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B5A" w:rsidRPr="00D701D1" w:rsidRDefault="004D4004" w:rsidP="007C44EE">
      <w:pPr>
        <w:pStyle w:val="ad"/>
        <w:spacing w:afterLines="50" w:after="120"/>
        <w:ind w:rightChars="109" w:right="218"/>
        <w:jc w:val="center"/>
        <w:rPr>
          <w:rFonts w:ascii="Times New Roman" w:eastAsia="標楷體" w:hAnsi="Times New Roman" w:cs="Times New Roman"/>
          <w:b/>
        </w:rPr>
      </w:pPr>
      <w:r w:rsidRPr="00D701D1">
        <w:rPr>
          <w:rFonts w:ascii="Times New Roman" w:eastAsia="標楷體" w:hAnsi="Times New Roman" w:cs="Times New Roman"/>
          <w:b/>
          <w:noProof/>
          <w:color w:val="000000"/>
          <w:lang w:val="en-US" w:bidi="ar-SA"/>
        </w:rPr>
        <mc:AlternateContent>
          <mc:Choice Requires="wps">
            <w:drawing>
              <wp:anchor distT="0" distB="0" distL="114300" distR="114300" simplePos="0" relativeHeight="251658752" behindDoc="0" locked="0" layoutInCell="1" allowOverlap="1" wp14:anchorId="2E738103" wp14:editId="202919F9">
                <wp:simplePos x="0" y="0"/>
                <wp:positionH relativeFrom="column">
                  <wp:posOffset>8789670</wp:posOffset>
                </wp:positionH>
                <wp:positionV relativeFrom="paragraph">
                  <wp:posOffset>-124460</wp:posOffset>
                </wp:positionV>
                <wp:extent cx="885825" cy="438150"/>
                <wp:effectExtent l="0" t="0" r="0" b="38100"/>
                <wp:wrapNone/>
                <wp:docPr id="22" name="矩形 22"/>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4B5970" w:rsidRPr="00756D3A" w:rsidRDefault="004B5970"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8103" id="矩形 22" o:spid="_x0000_s1026" style="position:absolute;left:0;text-align:left;margin-left:692.1pt;margin-top:-9.8pt;width:69.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" filled="f" stroked="f">
                <v:shadow on="t" color="black" opacity="22937f" origin=",.5" offset="0,.63889mm"/>
                <v:textbox>
                  <w:txbxContent>
                    <w:p w:rsidR="004B5970" w:rsidRPr="00756D3A" w:rsidRDefault="004B5970"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2-3</w:t>
                      </w:r>
                    </w:p>
                  </w:txbxContent>
                </v:textbox>
              </v:rect>
            </w:pict>
          </mc:Fallback>
        </mc:AlternateContent>
      </w:r>
      <w:r w:rsidR="00B84A99" w:rsidRPr="00D701D1">
        <w:rPr>
          <w:rFonts w:ascii="Times New Roman" w:eastAsia="標楷體" w:hAnsi="Times New Roman" w:cs="Times New Roman"/>
          <w:b/>
        </w:rPr>
        <w:t>桃園市</w:t>
      </w:r>
      <w:r w:rsidR="00B84A99" w:rsidRPr="00D701D1">
        <w:rPr>
          <w:rFonts w:ascii="Times New Roman" w:eastAsia="標楷體" w:hAnsi="Times New Roman" w:cs="Times New Roman"/>
          <w:b/>
        </w:rPr>
        <w:t>10</w:t>
      </w:r>
      <w:r w:rsidR="00986BFF" w:rsidRPr="00D701D1">
        <w:rPr>
          <w:rFonts w:ascii="Times New Roman" w:eastAsia="標楷體" w:hAnsi="Times New Roman" w:cs="Times New Roman"/>
          <w:b/>
        </w:rPr>
        <w:t>9</w:t>
      </w:r>
      <w:r w:rsidR="00B84A99" w:rsidRPr="00D701D1">
        <w:rPr>
          <w:rFonts w:ascii="Times New Roman" w:eastAsia="標楷體" w:hAnsi="Times New Roman" w:cs="Times New Roman"/>
          <w:b/>
        </w:rPr>
        <w:t>年</w:t>
      </w:r>
      <w:r w:rsidR="00794B5A" w:rsidRPr="00D701D1">
        <w:rPr>
          <w:rFonts w:ascii="Times New Roman" w:eastAsia="標楷體" w:hAnsi="Times New Roman" w:cs="Times New Roman"/>
          <w:b/>
        </w:rPr>
        <w:t>國民小學交通安全教育自評表</w:t>
      </w:r>
    </w:p>
    <w:tbl>
      <w:tblPr>
        <w:tblStyle w:val="33"/>
        <w:tblW w:w="15588" w:type="dxa"/>
        <w:tblInd w:w="-318" w:type="dxa"/>
        <w:tblLook w:val="04A0" w:firstRow="1" w:lastRow="0" w:firstColumn="1" w:lastColumn="0" w:noHBand="0" w:noVBand="1"/>
      </w:tblPr>
      <w:tblGrid>
        <w:gridCol w:w="1134"/>
        <w:gridCol w:w="1134"/>
        <w:gridCol w:w="680"/>
        <w:gridCol w:w="3583"/>
        <w:gridCol w:w="840"/>
        <w:gridCol w:w="719"/>
        <w:gridCol w:w="274"/>
        <w:gridCol w:w="1417"/>
        <w:gridCol w:w="719"/>
        <w:gridCol w:w="1275"/>
        <w:gridCol w:w="3813"/>
      </w:tblGrid>
      <w:tr w:rsidR="00986BFF" w:rsidRPr="00D701D1" w:rsidTr="00986BFF">
        <w:trPr>
          <w:trHeight w:val="474"/>
        </w:trPr>
        <w:tc>
          <w:tcPr>
            <w:tcW w:w="1134" w:type="dxa"/>
            <w:vMerge w:val="restart"/>
            <w:vAlign w:val="center"/>
          </w:tcPr>
          <w:p w:rsidR="00986BFF" w:rsidRPr="00D701D1" w:rsidRDefault="00986BFF" w:rsidP="00986BFF">
            <w:pPr>
              <w:jc w:val="center"/>
              <w:rPr>
                <w:rFonts w:ascii="Times New Roman" w:eastAsia="標楷體" w:hAnsi="Times New Roman" w:cs="Times New Roman"/>
                <w:color w:val="0D0D0D" w:themeColor="text1" w:themeTint="F2"/>
                <w:sz w:val="28"/>
                <w:szCs w:val="28"/>
              </w:rPr>
            </w:pPr>
            <w:r w:rsidRPr="00D701D1">
              <w:rPr>
                <w:rFonts w:ascii="Times New Roman" w:eastAsia="標楷體" w:hAnsi="Times New Roman" w:cs="Times New Roman"/>
                <w:color w:val="0D0D0D" w:themeColor="text1" w:themeTint="F2"/>
                <w:sz w:val="28"/>
                <w:szCs w:val="28"/>
              </w:rPr>
              <w:t>學校基本資料</w:t>
            </w:r>
          </w:p>
        </w:tc>
        <w:tc>
          <w:tcPr>
            <w:tcW w:w="1814" w:type="dxa"/>
            <w:gridSpan w:val="2"/>
            <w:vAlign w:val="center"/>
          </w:tcPr>
          <w:p w:rsidR="00986BFF" w:rsidRPr="00D701D1" w:rsidRDefault="00986BFF" w:rsidP="00986BFF">
            <w:pPr>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學校名稱</w:t>
            </w:r>
          </w:p>
        </w:tc>
        <w:tc>
          <w:tcPr>
            <w:tcW w:w="3583" w:type="dxa"/>
            <w:vAlign w:val="center"/>
          </w:tcPr>
          <w:p w:rsidR="00986BFF" w:rsidRPr="00D701D1" w:rsidRDefault="00D701D1" w:rsidP="00986BFF">
            <w:pPr>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桃園市大園區菓林國民小學</w:t>
            </w:r>
          </w:p>
        </w:tc>
        <w:tc>
          <w:tcPr>
            <w:tcW w:w="1559" w:type="dxa"/>
            <w:gridSpan w:val="2"/>
            <w:vAlign w:val="center"/>
          </w:tcPr>
          <w:p w:rsidR="00986BFF" w:rsidRPr="00D701D1" w:rsidRDefault="00986BFF" w:rsidP="00986BFF">
            <w:pPr>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學校地址</w:t>
            </w:r>
          </w:p>
        </w:tc>
        <w:tc>
          <w:tcPr>
            <w:tcW w:w="7498" w:type="dxa"/>
            <w:gridSpan w:val="5"/>
            <w:vAlign w:val="center"/>
          </w:tcPr>
          <w:p w:rsidR="00986BFF" w:rsidRPr="00D701D1" w:rsidRDefault="00D701D1" w:rsidP="00986BFF">
            <w:pP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桃園大園區菓林里</w:t>
            </w:r>
            <w:r w:rsidRPr="00D701D1">
              <w:rPr>
                <w:rFonts w:ascii="Times New Roman" w:eastAsia="標楷體" w:hAnsi="Times New Roman" w:cs="Times New Roman"/>
                <w:color w:val="0D0D0D" w:themeColor="text1" w:themeTint="F2"/>
              </w:rPr>
              <w:t>12</w:t>
            </w:r>
            <w:r w:rsidRPr="00D701D1">
              <w:rPr>
                <w:rFonts w:ascii="Times New Roman" w:eastAsia="標楷體" w:hAnsi="Times New Roman" w:cs="Times New Roman"/>
                <w:color w:val="0D0D0D" w:themeColor="text1" w:themeTint="F2"/>
              </w:rPr>
              <w:t>鄰崁下</w:t>
            </w:r>
            <w:r w:rsidRPr="00D701D1">
              <w:rPr>
                <w:rFonts w:ascii="Times New Roman" w:eastAsia="標楷體" w:hAnsi="Times New Roman" w:cs="Times New Roman"/>
                <w:color w:val="0D0D0D" w:themeColor="text1" w:themeTint="F2"/>
              </w:rPr>
              <w:t>41</w:t>
            </w:r>
            <w:r w:rsidRPr="00D701D1">
              <w:rPr>
                <w:rFonts w:ascii="Times New Roman" w:eastAsia="標楷體" w:hAnsi="Times New Roman" w:cs="Times New Roman"/>
                <w:color w:val="0D0D0D" w:themeColor="text1" w:themeTint="F2"/>
              </w:rPr>
              <w:t>號</w:t>
            </w:r>
          </w:p>
        </w:tc>
      </w:tr>
      <w:tr w:rsidR="00986BFF" w:rsidRPr="00D701D1" w:rsidTr="00986BFF">
        <w:trPr>
          <w:trHeight w:val="405"/>
        </w:trPr>
        <w:tc>
          <w:tcPr>
            <w:tcW w:w="1134" w:type="dxa"/>
            <w:vMerge/>
            <w:vAlign w:val="center"/>
          </w:tcPr>
          <w:p w:rsidR="00986BFF" w:rsidRPr="00D701D1" w:rsidRDefault="00986BFF" w:rsidP="00986BFF">
            <w:pPr>
              <w:jc w:val="center"/>
              <w:rPr>
                <w:rFonts w:ascii="Times New Roman" w:eastAsia="標楷體" w:hAnsi="Times New Roman" w:cs="Times New Roman"/>
                <w:color w:val="0D0D0D" w:themeColor="text1" w:themeTint="F2"/>
              </w:rPr>
            </w:pPr>
          </w:p>
        </w:tc>
        <w:tc>
          <w:tcPr>
            <w:tcW w:w="1814" w:type="dxa"/>
            <w:gridSpan w:val="2"/>
            <w:vAlign w:val="center"/>
          </w:tcPr>
          <w:p w:rsidR="00986BFF" w:rsidRPr="00D701D1" w:rsidRDefault="00986BFF" w:rsidP="00986BFF">
            <w:pPr>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聯絡人</w:t>
            </w:r>
          </w:p>
        </w:tc>
        <w:tc>
          <w:tcPr>
            <w:tcW w:w="3583" w:type="dxa"/>
            <w:shd w:val="clear" w:color="auto" w:fill="auto"/>
            <w:vAlign w:val="center"/>
          </w:tcPr>
          <w:p w:rsidR="00986BFF" w:rsidRPr="00D701D1" w:rsidRDefault="00D701D1" w:rsidP="00986BFF">
            <w:pPr>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生教組長</w:t>
            </w:r>
            <w:r w:rsidRPr="00D701D1">
              <w:rPr>
                <w:rFonts w:ascii="Times New Roman" w:eastAsia="標楷體" w:hAnsi="Times New Roman" w:cs="Times New Roman"/>
                <w:color w:val="0D0D0D" w:themeColor="text1" w:themeTint="F2"/>
              </w:rPr>
              <w:t xml:space="preserve"> </w:t>
            </w:r>
            <w:r w:rsidRPr="00D701D1">
              <w:rPr>
                <w:rFonts w:ascii="Times New Roman" w:eastAsia="標楷體" w:hAnsi="Times New Roman" w:cs="Times New Roman"/>
                <w:color w:val="0D0D0D" w:themeColor="text1" w:themeTint="F2"/>
              </w:rPr>
              <w:t>許元興</w:t>
            </w:r>
          </w:p>
        </w:tc>
        <w:tc>
          <w:tcPr>
            <w:tcW w:w="1559" w:type="dxa"/>
            <w:gridSpan w:val="2"/>
            <w:tcBorders>
              <w:bottom w:val="single" w:sz="4" w:space="0" w:color="auto"/>
            </w:tcBorders>
            <w:shd w:val="clear" w:color="auto" w:fill="auto"/>
            <w:vAlign w:val="center"/>
          </w:tcPr>
          <w:p w:rsidR="00986BFF" w:rsidRPr="00D701D1" w:rsidRDefault="00986BFF" w:rsidP="00986BFF">
            <w:pPr>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連絡電話</w:t>
            </w:r>
          </w:p>
        </w:tc>
        <w:tc>
          <w:tcPr>
            <w:tcW w:w="2410" w:type="dxa"/>
            <w:gridSpan w:val="3"/>
            <w:tcBorders>
              <w:bottom w:val="single" w:sz="4" w:space="0" w:color="auto"/>
            </w:tcBorders>
            <w:shd w:val="clear" w:color="auto" w:fill="auto"/>
            <w:vAlign w:val="center"/>
          </w:tcPr>
          <w:p w:rsidR="00986BFF" w:rsidRPr="00D701D1" w:rsidRDefault="00D701D1" w:rsidP="00986BFF">
            <w:pP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03-3835096</w:t>
            </w:r>
            <w:r w:rsidRPr="00D701D1">
              <w:rPr>
                <w:rFonts w:ascii="Times New Roman" w:eastAsia="標楷體" w:hAnsi="Times New Roman" w:cs="Times New Roman"/>
                <w:color w:val="0D0D0D" w:themeColor="text1" w:themeTint="F2"/>
              </w:rPr>
              <w:t>轉</w:t>
            </w:r>
            <w:r w:rsidRPr="00D701D1">
              <w:rPr>
                <w:rFonts w:ascii="Times New Roman" w:eastAsia="標楷體" w:hAnsi="Times New Roman" w:cs="Times New Roman"/>
                <w:color w:val="0D0D0D" w:themeColor="text1" w:themeTint="F2"/>
              </w:rPr>
              <w:t>330</w:t>
            </w:r>
          </w:p>
        </w:tc>
        <w:tc>
          <w:tcPr>
            <w:tcW w:w="1275" w:type="dxa"/>
            <w:tcBorders>
              <w:bottom w:val="single" w:sz="4" w:space="0" w:color="auto"/>
            </w:tcBorders>
            <w:shd w:val="clear" w:color="auto" w:fill="auto"/>
            <w:vAlign w:val="center"/>
          </w:tcPr>
          <w:p w:rsidR="00986BFF" w:rsidRPr="00D701D1" w:rsidRDefault="00986BFF" w:rsidP="00986BFF">
            <w:pP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電子信箱</w:t>
            </w:r>
          </w:p>
        </w:tc>
        <w:tc>
          <w:tcPr>
            <w:tcW w:w="3813" w:type="dxa"/>
            <w:tcBorders>
              <w:bottom w:val="single" w:sz="4" w:space="0" w:color="auto"/>
            </w:tcBorders>
            <w:shd w:val="clear" w:color="auto" w:fill="auto"/>
            <w:vAlign w:val="center"/>
          </w:tcPr>
          <w:p w:rsidR="00986BFF" w:rsidRPr="00D701D1" w:rsidRDefault="00D701D1" w:rsidP="00986BFF">
            <w:pP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berne1203@gmail.com</w:t>
            </w:r>
          </w:p>
        </w:tc>
      </w:tr>
      <w:tr w:rsidR="00986BFF" w:rsidRPr="00D701D1" w:rsidTr="00986BFF">
        <w:tc>
          <w:tcPr>
            <w:tcW w:w="1134" w:type="dxa"/>
            <w:vMerge/>
            <w:vAlign w:val="center"/>
          </w:tcPr>
          <w:p w:rsidR="00986BFF" w:rsidRPr="00D701D1" w:rsidRDefault="00986BFF" w:rsidP="00986BFF">
            <w:pPr>
              <w:jc w:val="center"/>
              <w:rPr>
                <w:rFonts w:ascii="Times New Roman" w:eastAsia="標楷體" w:hAnsi="Times New Roman" w:cs="Times New Roman"/>
                <w:color w:val="0D0D0D" w:themeColor="text1" w:themeTint="F2"/>
              </w:rPr>
            </w:pPr>
          </w:p>
        </w:tc>
        <w:tc>
          <w:tcPr>
            <w:tcW w:w="1814" w:type="dxa"/>
            <w:gridSpan w:val="2"/>
            <w:vAlign w:val="center"/>
          </w:tcPr>
          <w:p w:rsidR="00986BFF" w:rsidRPr="00D701D1" w:rsidRDefault="00986BFF" w:rsidP="00986BFF">
            <w:pPr>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學生人數</w:t>
            </w:r>
          </w:p>
        </w:tc>
        <w:tc>
          <w:tcPr>
            <w:tcW w:w="3583" w:type="dxa"/>
            <w:shd w:val="clear" w:color="auto" w:fill="auto"/>
            <w:vAlign w:val="center"/>
          </w:tcPr>
          <w:p w:rsidR="00986BFF" w:rsidRPr="00D701D1" w:rsidRDefault="00D701D1" w:rsidP="00986BFF">
            <w:pPr>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645</w:t>
            </w:r>
          </w:p>
        </w:tc>
        <w:tc>
          <w:tcPr>
            <w:tcW w:w="9057" w:type="dxa"/>
            <w:gridSpan w:val="7"/>
            <w:tcBorders>
              <w:tl2br w:val="single" w:sz="4" w:space="0" w:color="auto"/>
            </w:tcBorders>
            <w:shd w:val="clear" w:color="auto" w:fill="auto"/>
            <w:vAlign w:val="center"/>
          </w:tcPr>
          <w:p w:rsidR="00986BFF" w:rsidRPr="00D701D1" w:rsidRDefault="00986BFF" w:rsidP="00986BFF">
            <w:pPr>
              <w:rPr>
                <w:rFonts w:ascii="Times New Roman" w:eastAsia="標楷體" w:hAnsi="Times New Roman" w:cs="Times New Roman"/>
                <w:color w:val="0D0D0D" w:themeColor="text1" w:themeTint="F2"/>
              </w:rPr>
            </w:pPr>
          </w:p>
        </w:tc>
      </w:tr>
      <w:tr w:rsidR="00986BFF" w:rsidRPr="00C672EF" w:rsidTr="000C67B9">
        <w:tc>
          <w:tcPr>
            <w:tcW w:w="15588" w:type="dxa"/>
            <w:gridSpan w:val="11"/>
            <w:shd w:val="clear" w:color="auto" w:fill="F2F2F2" w:themeFill="background1" w:themeFillShade="F2"/>
            <w:vAlign w:val="center"/>
          </w:tcPr>
          <w:p w:rsidR="00986BFF" w:rsidRPr="00C672EF" w:rsidRDefault="00986BFF" w:rsidP="000C67B9">
            <w:pPr>
              <w:spacing w:line="276" w:lineRule="auto"/>
              <w:jc w:val="center"/>
              <w:rPr>
                <w:rFonts w:ascii="標楷體" w:eastAsia="標楷體" w:hAnsi="標楷體" w:cs="Times New Roman"/>
                <w:color w:val="0D0D0D" w:themeColor="text1" w:themeTint="F2"/>
              </w:rPr>
            </w:pPr>
            <w:r w:rsidRPr="00D45A9D">
              <w:rPr>
                <w:rFonts w:ascii="標楷體" w:eastAsia="標楷體" w:hAnsi="標楷體" w:cs="Times New Roman" w:hint="eastAsia"/>
                <w:color w:val="0D0D0D" w:themeColor="text1" w:themeTint="F2"/>
                <w:sz w:val="28"/>
                <w:szCs w:val="28"/>
              </w:rPr>
              <w:t>自評內容</w:t>
            </w:r>
          </w:p>
        </w:tc>
      </w:tr>
      <w:tr w:rsidR="00986BFF" w:rsidRPr="00C672EF" w:rsidTr="000C67B9">
        <w:tc>
          <w:tcPr>
            <w:tcW w:w="2268"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自評面向</w:t>
            </w:r>
          </w:p>
        </w:tc>
        <w:tc>
          <w:tcPr>
            <w:tcW w:w="5103" w:type="dxa"/>
            <w:gridSpan w:val="3"/>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面向說明</w:t>
            </w:r>
          </w:p>
        </w:tc>
        <w:tc>
          <w:tcPr>
            <w:tcW w:w="993" w:type="dxa"/>
            <w:gridSpan w:val="2"/>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配分</w:t>
            </w:r>
          </w:p>
        </w:tc>
        <w:tc>
          <w:tcPr>
            <w:tcW w:w="1417" w:type="dxa"/>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自評分數</w:t>
            </w:r>
          </w:p>
        </w:tc>
        <w:tc>
          <w:tcPr>
            <w:tcW w:w="5807" w:type="dxa"/>
            <w:gridSpan w:val="3"/>
            <w:shd w:val="clear" w:color="auto" w:fill="F2F2F2" w:themeFill="background1" w:themeFillShade="F2"/>
            <w:vAlign w:val="center"/>
          </w:tcPr>
          <w:p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辦理情形說明</w:t>
            </w:r>
          </w:p>
        </w:tc>
      </w:tr>
      <w:tr w:rsidR="00986BFF" w:rsidRPr="00C672EF" w:rsidTr="008E3B04">
        <w:trPr>
          <w:trHeight w:val="1596"/>
        </w:trPr>
        <w:tc>
          <w:tcPr>
            <w:tcW w:w="2268" w:type="dxa"/>
            <w:gridSpan w:val="2"/>
            <w:vAlign w:val="center"/>
          </w:tcPr>
          <w:p w:rsidR="00986BFF" w:rsidRPr="00D45A9D" w:rsidRDefault="00986BFF" w:rsidP="00BC34EB">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組織、計畫與宣導</w:t>
            </w:r>
          </w:p>
        </w:tc>
        <w:tc>
          <w:tcPr>
            <w:tcW w:w="5103" w:type="dxa"/>
            <w:gridSpan w:val="3"/>
            <w:vAlign w:val="center"/>
          </w:tcPr>
          <w:p w:rsidR="00986BFF" w:rsidRPr="00E16B82" w:rsidRDefault="00986BFF" w:rsidP="00BC34EB">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交通安全教育推動組織運作、教師交通安全教育知能強化效益、向家長及社區民眾進行交通安全宣導辦理情形。</w:t>
            </w:r>
          </w:p>
        </w:tc>
        <w:tc>
          <w:tcPr>
            <w:tcW w:w="993" w:type="dxa"/>
            <w:gridSpan w:val="2"/>
            <w:vAlign w:val="center"/>
          </w:tcPr>
          <w:p w:rsidR="00986BFF" w:rsidRPr="00D701D1" w:rsidRDefault="000C67B9" w:rsidP="00BC34EB">
            <w:pPr>
              <w:spacing w:line="360" w:lineRule="auto"/>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25</w:t>
            </w:r>
          </w:p>
        </w:tc>
        <w:tc>
          <w:tcPr>
            <w:tcW w:w="1417" w:type="dxa"/>
            <w:vAlign w:val="center"/>
          </w:tcPr>
          <w:p w:rsidR="00986BFF" w:rsidRPr="00D701D1" w:rsidRDefault="004B5970" w:rsidP="00BC34EB">
            <w:pPr>
              <w:spacing w:line="360" w:lineRule="auto"/>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24.5</w:t>
            </w:r>
          </w:p>
        </w:tc>
        <w:tc>
          <w:tcPr>
            <w:tcW w:w="5807" w:type="dxa"/>
            <w:gridSpan w:val="3"/>
            <w:vAlign w:val="center"/>
          </w:tcPr>
          <w:p w:rsidR="00986BFF" w:rsidRDefault="0014520E" w:rsidP="0014520E">
            <w:pPr>
              <w:rPr>
                <w:rFonts w:ascii="標楷體" w:eastAsia="標楷體" w:hAnsi="標楷體" w:cs="Times New Roman"/>
                <w:color w:val="0D0D0D" w:themeColor="text1" w:themeTint="F2"/>
              </w:rPr>
            </w:pPr>
            <w:r w:rsidRPr="0014520E">
              <w:rPr>
                <w:rFonts w:ascii="Times New Roman" w:eastAsia="標楷體" w:hAnsi="Times New Roman" w:cs="Times New Roman" w:hint="eastAsia"/>
                <w:color w:val="0D0D0D" w:themeColor="text1" w:themeTint="F2"/>
              </w:rPr>
              <w:t>訂有交通安全教育委員會組織辦法，定期召開會議，審視校內交通情形後</w:t>
            </w:r>
            <w:r w:rsidRPr="0014520E">
              <w:rPr>
                <w:rFonts w:ascii="Times New Roman" w:eastAsia="標楷體" w:hAnsi="Times New Roman" w:cs="Times New Roman" w:hint="eastAsia"/>
                <w:color w:val="0D0D0D" w:themeColor="text1" w:themeTint="F2"/>
              </w:rPr>
              <w:t>SWOT</w:t>
            </w:r>
            <w:r w:rsidRPr="0014520E">
              <w:rPr>
                <w:rFonts w:ascii="Times New Roman" w:eastAsia="標楷體" w:hAnsi="Times New Roman" w:cs="Times New Roman" w:hint="eastAsia"/>
                <w:color w:val="0D0D0D" w:themeColor="text1" w:themeTint="F2"/>
              </w:rPr>
              <w:t>分析及管考。更不定期與地方派出所、村里長及校園志工召開聯席會議，針對校園週遭交通問題進行改善。校內行政組織完善，校外相關單位全力支援。</w:t>
            </w:r>
          </w:p>
        </w:tc>
      </w:tr>
      <w:tr w:rsidR="00986BFF" w:rsidRPr="00C672EF" w:rsidTr="008E3B04">
        <w:trPr>
          <w:trHeight w:val="1676"/>
        </w:trPr>
        <w:tc>
          <w:tcPr>
            <w:tcW w:w="2268" w:type="dxa"/>
            <w:gridSpan w:val="2"/>
            <w:vAlign w:val="center"/>
          </w:tcPr>
          <w:p w:rsidR="00986BFF" w:rsidRPr="00D45A9D" w:rsidRDefault="00986BFF" w:rsidP="00BC34EB">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教學與活動</w:t>
            </w:r>
          </w:p>
        </w:tc>
        <w:tc>
          <w:tcPr>
            <w:tcW w:w="5103" w:type="dxa"/>
            <w:gridSpan w:val="3"/>
            <w:vAlign w:val="center"/>
          </w:tcPr>
          <w:p w:rsidR="00986BFF" w:rsidRPr="00E16B82" w:rsidRDefault="00986BFF" w:rsidP="00BC34EB">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依交通安全核心能力</w:t>
            </w:r>
            <w:r>
              <w:rPr>
                <w:rFonts w:ascii="Times New Roman" w:eastAsia="標楷體" w:hAnsi="Times New Roman" w:cs="Times New Roman" w:hint="eastAsia"/>
                <w:color w:val="0D0D0D" w:themeColor="text1" w:themeTint="F2"/>
              </w:rPr>
              <w:t>(</w:t>
            </w:r>
            <w:r>
              <w:rPr>
                <w:rFonts w:ascii="Times New Roman" w:eastAsia="標楷體" w:hAnsi="Times New Roman" w:cs="Times New Roman" w:hint="eastAsia"/>
                <w:color w:val="0D0D0D" w:themeColor="text1" w:themeTint="F2"/>
              </w:rPr>
              <w:t>四守則</w:t>
            </w:r>
            <w:r>
              <w:rPr>
                <w:rFonts w:ascii="Times New Roman" w:eastAsia="標楷體" w:hAnsi="Times New Roman" w:cs="Times New Roman" w:hint="eastAsia"/>
                <w:color w:val="0D0D0D" w:themeColor="text1" w:themeTint="F2"/>
              </w:rPr>
              <w:t>)</w:t>
            </w:r>
            <w:r w:rsidRPr="00E16B82">
              <w:rPr>
                <w:rFonts w:ascii="Times New Roman" w:eastAsia="標楷體" w:hAnsi="Times New Roman" w:cs="Times New Roman" w:hint="eastAsia"/>
                <w:color w:val="0D0D0D" w:themeColor="text1" w:themeTint="F2"/>
              </w:rPr>
              <w:t>研訂</w:t>
            </w:r>
            <w:r w:rsidRPr="00E16B82">
              <w:rPr>
                <w:rFonts w:ascii="Times New Roman" w:eastAsia="標楷體" w:hAnsi="Times New Roman" w:cs="Times New Roman"/>
                <w:color w:val="0D0D0D" w:themeColor="text1" w:themeTint="F2"/>
              </w:rPr>
              <w:t>教學</w:t>
            </w:r>
            <w:r w:rsidRPr="00E16B82">
              <w:rPr>
                <w:rFonts w:ascii="Times New Roman" w:eastAsia="標楷體" w:hAnsi="Times New Roman" w:cs="Times New Roman" w:hint="eastAsia"/>
                <w:color w:val="0D0D0D" w:themeColor="text1" w:themeTint="F2"/>
              </w:rPr>
              <w:t>課程</w:t>
            </w:r>
            <w:r w:rsidRPr="00E16B82">
              <w:rPr>
                <w:rFonts w:ascii="Times New Roman" w:eastAsia="標楷體" w:hAnsi="Times New Roman" w:cs="Times New Roman" w:hint="eastAsia"/>
                <w:color w:val="0D0D0D" w:themeColor="text1" w:themeTint="F2"/>
              </w:rPr>
              <w:t>(</w:t>
            </w:r>
            <w:r w:rsidRPr="00E16B82">
              <w:rPr>
                <w:rFonts w:ascii="Times New Roman" w:eastAsia="標楷體" w:hAnsi="Times New Roman" w:cs="Times New Roman"/>
                <w:color w:val="0D0D0D" w:themeColor="text1" w:themeTint="F2"/>
              </w:rPr>
              <w:t>教案</w:t>
            </w:r>
            <w:r w:rsidRPr="00E16B82">
              <w:rPr>
                <w:rFonts w:ascii="Times New Roman" w:eastAsia="標楷體" w:hAnsi="Times New Roman" w:cs="Times New Roman" w:hint="eastAsia"/>
                <w:color w:val="0D0D0D" w:themeColor="text1" w:themeTint="F2"/>
              </w:rPr>
              <w:t>)</w:t>
            </w:r>
            <w:r w:rsidRPr="00E16B82">
              <w:rPr>
                <w:rFonts w:ascii="Times New Roman" w:eastAsia="標楷體" w:hAnsi="Times New Roman" w:cs="Times New Roman" w:hint="eastAsia"/>
                <w:color w:val="0D0D0D" w:themeColor="text1" w:themeTint="F2"/>
              </w:rPr>
              <w:t>及課程、運用校內交通情境設置及各類交通安全活動進行教學宣導及校外教學輔導活動之辦理情形。</w:t>
            </w:r>
          </w:p>
        </w:tc>
        <w:tc>
          <w:tcPr>
            <w:tcW w:w="993" w:type="dxa"/>
            <w:gridSpan w:val="2"/>
            <w:vAlign w:val="center"/>
          </w:tcPr>
          <w:p w:rsidR="00986BFF" w:rsidRPr="00D701D1" w:rsidRDefault="000C67B9" w:rsidP="00BC34EB">
            <w:pPr>
              <w:spacing w:line="360" w:lineRule="auto"/>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30</w:t>
            </w:r>
          </w:p>
        </w:tc>
        <w:tc>
          <w:tcPr>
            <w:tcW w:w="1417" w:type="dxa"/>
            <w:vAlign w:val="center"/>
          </w:tcPr>
          <w:p w:rsidR="00986BFF" w:rsidRPr="00D701D1" w:rsidRDefault="004B5970" w:rsidP="00BC34EB">
            <w:pPr>
              <w:spacing w:line="360" w:lineRule="auto"/>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24.4</w:t>
            </w:r>
          </w:p>
        </w:tc>
        <w:tc>
          <w:tcPr>
            <w:tcW w:w="5807" w:type="dxa"/>
            <w:gridSpan w:val="3"/>
            <w:vAlign w:val="center"/>
          </w:tcPr>
          <w:p w:rsidR="00986BFF" w:rsidRPr="0014520E" w:rsidRDefault="0014520E" w:rsidP="00BA6862">
            <w:pPr>
              <w:rPr>
                <w:rFonts w:ascii="Times New Roman" w:eastAsia="標楷體" w:hAnsi="Times New Roman" w:cs="Times New Roman"/>
                <w:color w:val="0D0D0D" w:themeColor="text1" w:themeTint="F2"/>
              </w:rPr>
            </w:pPr>
            <w:r w:rsidRPr="0014520E">
              <w:rPr>
                <w:rFonts w:ascii="Times New Roman" w:eastAsia="標楷體" w:hAnsi="Times New Roman" w:cs="Times New Roman" w:hint="eastAsia"/>
                <w:color w:val="0D0D0D" w:themeColor="text1" w:themeTint="F2"/>
              </w:rPr>
              <w:t>確實規劃各年級交通安全教育課程及實施時數於課程計畫內，內容多以外部資源或他單位教案為主。</w:t>
            </w:r>
            <w:r>
              <w:rPr>
                <w:rFonts w:ascii="Times New Roman" w:eastAsia="標楷體" w:hAnsi="Times New Roman" w:cs="Times New Roman" w:hint="eastAsia"/>
                <w:color w:val="0D0D0D" w:themeColor="text1" w:themeTint="F2"/>
              </w:rPr>
              <w:t>並配合校園地形、地物劃設交通安全相關號誌及設施，</w:t>
            </w:r>
            <w:r w:rsidR="00BA6862">
              <w:rPr>
                <w:rFonts w:ascii="Times New Roman" w:eastAsia="標楷體" w:hAnsi="Times New Roman" w:cs="Times New Roman" w:hint="eastAsia"/>
                <w:color w:val="0D0D0D" w:themeColor="text1" w:themeTint="F2"/>
              </w:rPr>
              <w:t>於校園多角布置交通安全教育宣導</w:t>
            </w:r>
            <w:r w:rsidRPr="0014520E">
              <w:rPr>
                <w:rFonts w:ascii="Times New Roman" w:eastAsia="標楷體" w:hAnsi="Times New Roman" w:cs="Times New Roman" w:hint="eastAsia"/>
                <w:color w:val="0D0D0D" w:themeColor="text1" w:themeTint="F2"/>
              </w:rPr>
              <w:t>。除鼓勵學童參加校</w:t>
            </w:r>
            <w:r>
              <w:rPr>
                <w:rFonts w:ascii="Times New Roman" w:eastAsia="標楷體" w:hAnsi="Times New Roman" w:cs="Times New Roman" w:hint="eastAsia"/>
                <w:color w:val="0D0D0D" w:themeColor="text1" w:themeTint="F2"/>
              </w:rPr>
              <w:t>內</w:t>
            </w:r>
            <w:r w:rsidR="00BA6862">
              <w:rPr>
                <w:rFonts w:ascii="Times New Roman" w:eastAsia="標楷體" w:hAnsi="Times New Roman" w:cs="Times New Roman" w:hint="eastAsia"/>
                <w:color w:val="0D0D0D" w:themeColor="text1" w:themeTint="F2"/>
              </w:rPr>
              <w:t>外學藝競賽</w:t>
            </w:r>
            <w:r>
              <w:rPr>
                <w:rFonts w:ascii="Times New Roman" w:eastAsia="標楷體" w:hAnsi="Times New Roman" w:cs="Times New Roman" w:hint="eastAsia"/>
                <w:color w:val="0D0D0D" w:themeColor="text1" w:themeTint="F2"/>
              </w:rPr>
              <w:t>，更</w:t>
            </w:r>
            <w:r w:rsidR="00BA6862">
              <w:rPr>
                <w:rFonts w:ascii="Times New Roman" w:eastAsia="標楷體" w:hAnsi="Times New Roman" w:cs="Times New Roman" w:hint="eastAsia"/>
                <w:color w:val="0D0D0D" w:themeColor="text1" w:themeTint="F2"/>
              </w:rPr>
              <w:t>有</w:t>
            </w:r>
            <w:r>
              <w:rPr>
                <w:rFonts w:ascii="Times New Roman" w:eastAsia="標楷體" w:hAnsi="Times New Roman" w:cs="Times New Roman" w:hint="eastAsia"/>
                <w:color w:val="0D0D0D" w:themeColor="text1" w:themeTint="F2"/>
              </w:rPr>
              <w:t>與國瑞汽車合作</w:t>
            </w:r>
            <w:r w:rsidRPr="0014520E">
              <w:rPr>
                <w:rFonts w:ascii="Times New Roman" w:eastAsia="標楷體" w:hAnsi="Times New Roman" w:cs="Times New Roman" w:hint="eastAsia"/>
                <w:color w:val="0D0D0D" w:themeColor="text1" w:themeTint="F2"/>
              </w:rPr>
              <w:t>交通安全說故事戲劇展演。</w:t>
            </w:r>
          </w:p>
        </w:tc>
      </w:tr>
      <w:tr w:rsidR="00986BFF" w:rsidRPr="00C672EF" w:rsidTr="00715C60">
        <w:trPr>
          <w:trHeight w:val="2603"/>
        </w:trPr>
        <w:tc>
          <w:tcPr>
            <w:tcW w:w="2268" w:type="dxa"/>
            <w:gridSpan w:val="2"/>
            <w:vAlign w:val="center"/>
          </w:tcPr>
          <w:p w:rsidR="00986BFF" w:rsidRPr="00D45A9D" w:rsidRDefault="00986BFF" w:rsidP="00BC34EB">
            <w:pPr>
              <w:jc w:val="center"/>
              <w:rPr>
                <w:rFonts w:ascii="Times New Roman" w:eastAsia="標楷體" w:hAnsi="Times New Roman" w:cs="Times New Roman"/>
              </w:rPr>
            </w:pPr>
            <w:r w:rsidRPr="00D45A9D">
              <w:rPr>
                <w:rFonts w:ascii="Times New Roman" w:eastAsia="標楷體" w:hAnsi="Times New Roman" w:cs="Times New Roman"/>
              </w:rPr>
              <w:t>交通安全與輔導</w:t>
            </w:r>
          </w:p>
        </w:tc>
        <w:tc>
          <w:tcPr>
            <w:tcW w:w="5103" w:type="dxa"/>
            <w:gridSpan w:val="3"/>
            <w:vAlign w:val="center"/>
          </w:tcPr>
          <w:p w:rsidR="00986BFF" w:rsidRPr="00E16B82" w:rsidRDefault="00986BFF" w:rsidP="005E32DB">
            <w:pPr>
              <w:jc w:val="both"/>
              <w:rPr>
                <w:rFonts w:ascii="標楷體" w:eastAsia="標楷體" w:hAnsi="標楷體" w:cs="Times New Roman"/>
                <w:color w:val="0D0D0D" w:themeColor="text1" w:themeTint="F2"/>
              </w:rPr>
            </w:pPr>
            <w:r>
              <w:rPr>
                <w:rFonts w:ascii="Times New Roman" w:eastAsia="標楷體" w:hAnsi="Times New Roman" w:cs="Times New Roman" w:hint="eastAsia"/>
                <w:color w:val="0D0D0D" w:themeColor="text1" w:themeTint="F2"/>
              </w:rPr>
              <w:t>建置學生上放學通學資料及運用情形，例如：</w:t>
            </w:r>
            <w:r w:rsidR="00BA7F31">
              <w:rPr>
                <w:rFonts w:ascii="Times New Roman" w:eastAsia="標楷體" w:hAnsi="Times New Roman" w:cs="Times New Roman" w:hint="eastAsia"/>
                <w:color w:val="0D0D0D" w:themeColor="text1" w:themeTint="F2"/>
              </w:rPr>
              <w:t>統計通學數據、</w:t>
            </w:r>
            <w:r>
              <w:rPr>
                <w:rFonts w:ascii="Times New Roman" w:eastAsia="標楷體" w:hAnsi="Times New Roman" w:cs="Times New Roman" w:hint="eastAsia"/>
                <w:color w:val="0D0D0D" w:themeColor="text1" w:themeTint="F2"/>
              </w:rPr>
              <w:t>設置路隊、</w:t>
            </w:r>
            <w:r w:rsidRPr="00E16B82">
              <w:rPr>
                <w:rFonts w:ascii="Times New Roman" w:eastAsia="標楷體" w:hAnsi="Times New Roman" w:cs="Times New Roman" w:hint="eastAsia"/>
                <w:color w:val="0D0D0D" w:themeColor="text1" w:themeTint="F2"/>
              </w:rPr>
              <w:t>短期補習班</w:t>
            </w:r>
            <w:r>
              <w:rPr>
                <w:rFonts w:ascii="Times New Roman" w:eastAsia="標楷體" w:hAnsi="Times New Roman" w:cs="Times New Roman" w:hint="eastAsia"/>
                <w:color w:val="0D0D0D" w:themeColor="text1" w:themeTint="F2"/>
              </w:rPr>
              <w:t>及兒童課後照顧服務中心</w:t>
            </w:r>
            <w:r w:rsidRPr="00E16B82">
              <w:rPr>
                <w:rFonts w:ascii="Times New Roman" w:eastAsia="標楷體" w:hAnsi="Times New Roman" w:cs="Times New Roman" w:hint="eastAsia"/>
                <w:color w:val="0D0D0D" w:themeColor="text1" w:themeTint="F2"/>
              </w:rPr>
              <w:t>接送規劃；校園進出之人車動線、交通工具停放、交通管制計畫等規劃；交通服務及導護的規劃與管理；針對學生違規、交通事故作統計，並實施輔導作為；規劃家長接送區與愛心服務站，且能鼓勵學生步行</w:t>
            </w:r>
            <w:r>
              <w:rPr>
                <w:rFonts w:ascii="Times New Roman" w:eastAsia="標楷體" w:hAnsi="Times New Roman" w:cs="Times New Roman" w:hint="eastAsia"/>
                <w:color w:val="0D0D0D" w:themeColor="text1" w:themeTint="F2"/>
              </w:rPr>
              <w:t>通學</w:t>
            </w:r>
            <w:r w:rsidRPr="00E16B82">
              <w:rPr>
                <w:rFonts w:ascii="Times New Roman" w:eastAsia="標楷體" w:hAnsi="Times New Roman" w:cs="Times New Roman" w:hint="eastAsia"/>
                <w:color w:val="0D0D0D" w:themeColor="text1" w:themeTint="F2"/>
              </w:rPr>
              <w:t>。</w:t>
            </w:r>
          </w:p>
        </w:tc>
        <w:tc>
          <w:tcPr>
            <w:tcW w:w="993" w:type="dxa"/>
            <w:gridSpan w:val="2"/>
            <w:vAlign w:val="center"/>
          </w:tcPr>
          <w:p w:rsidR="00986BFF" w:rsidRPr="00D701D1" w:rsidRDefault="000C67B9" w:rsidP="00BC34EB">
            <w:pPr>
              <w:spacing w:line="360" w:lineRule="auto"/>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40</w:t>
            </w:r>
          </w:p>
        </w:tc>
        <w:tc>
          <w:tcPr>
            <w:tcW w:w="1417" w:type="dxa"/>
            <w:vAlign w:val="center"/>
          </w:tcPr>
          <w:p w:rsidR="00986BFF" w:rsidRPr="00D701D1" w:rsidRDefault="004B5970" w:rsidP="00BC34EB">
            <w:pPr>
              <w:spacing w:line="360" w:lineRule="auto"/>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38.2</w:t>
            </w:r>
          </w:p>
        </w:tc>
        <w:tc>
          <w:tcPr>
            <w:tcW w:w="5807" w:type="dxa"/>
            <w:gridSpan w:val="3"/>
            <w:vAlign w:val="center"/>
          </w:tcPr>
          <w:p w:rsidR="00986BFF" w:rsidRPr="0014520E" w:rsidRDefault="00BA6862" w:rsidP="00BA6862">
            <w:pP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訂有導護工作實施要點及管考措施，且招募學生加入交通及糾察自治團隊，勤前訓練完善，協助導護工作，</w:t>
            </w:r>
            <w:r w:rsidRPr="00BA6862">
              <w:rPr>
                <w:rFonts w:ascii="Times New Roman" w:eastAsia="標楷體" w:hAnsi="Times New Roman" w:cs="Times New Roman" w:hint="eastAsia"/>
                <w:color w:val="0D0D0D" w:themeColor="text1" w:themeTint="F2"/>
              </w:rPr>
              <w:t>管制校內交通安全。家長接送區動線規劃完善。晨間於學校</w:t>
            </w:r>
            <w:r>
              <w:rPr>
                <w:rFonts w:ascii="Times New Roman" w:eastAsia="標楷體" w:hAnsi="Times New Roman" w:cs="Times New Roman" w:hint="eastAsia"/>
                <w:color w:val="0D0D0D" w:themeColor="text1" w:themeTint="F2"/>
              </w:rPr>
              <w:t>附近路口皆設有導護志工，並印製通學地圖貼於聯絡簿，鼓勵學生步行；放學更有多位教師帶領路隊此外。</w:t>
            </w:r>
            <w:bookmarkStart w:id="0" w:name="_GoBack"/>
            <w:bookmarkEnd w:id="0"/>
            <w:r>
              <w:rPr>
                <w:rFonts w:ascii="Times New Roman" w:eastAsia="標楷體" w:hAnsi="Times New Roman" w:cs="Times New Roman" w:hint="eastAsia"/>
                <w:color w:val="0D0D0D" w:themeColor="text1" w:themeTint="F2"/>
              </w:rPr>
              <w:t>亦有與學區附近商家及教育志工合作，設有</w:t>
            </w:r>
            <w:r>
              <w:rPr>
                <w:rFonts w:ascii="Times New Roman" w:eastAsia="標楷體" w:hAnsi="Times New Roman" w:cs="Times New Roman" w:hint="eastAsia"/>
                <w:color w:val="0D0D0D" w:themeColor="text1" w:themeTint="F2"/>
              </w:rPr>
              <w:t>17</w:t>
            </w:r>
            <w:r w:rsidRPr="00BA6862">
              <w:rPr>
                <w:rFonts w:ascii="Times New Roman" w:eastAsia="標楷體" w:hAnsi="Times New Roman" w:cs="Times New Roman" w:hint="eastAsia"/>
                <w:color w:val="0D0D0D" w:themeColor="text1" w:themeTint="F2"/>
              </w:rPr>
              <w:t>處愛心服務站，定時更新資料。</w:t>
            </w:r>
          </w:p>
        </w:tc>
      </w:tr>
      <w:tr w:rsidR="00986BFF" w:rsidRPr="00C672EF" w:rsidTr="00986BFF">
        <w:trPr>
          <w:trHeight w:val="1691"/>
        </w:trPr>
        <w:tc>
          <w:tcPr>
            <w:tcW w:w="2268" w:type="dxa"/>
            <w:gridSpan w:val="2"/>
            <w:vAlign w:val="center"/>
          </w:tcPr>
          <w:p w:rsidR="00986BFF" w:rsidRPr="00D45A9D" w:rsidRDefault="00986BFF" w:rsidP="00BC34EB">
            <w:pPr>
              <w:jc w:val="center"/>
              <w:rPr>
                <w:rFonts w:ascii="Times New Roman" w:eastAsia="標楷體" w:hAnsi="Times New Roman" w:cs="Times New Roman"/>
              </w:rPr>
            </w:pPr>
            <w:r w:rsidRPr="00D45A9D">
              <w:rPr>
                <w:rFonts w:ascii="Times New Roman" w:eastAsia="標楷體" w:hAnsi="Times New Roman" w:cs="Times New Roman"/>
              </w:rPr>
              <w:lastRenderedPageBreak/>
              <w:t>創新與重大成效</w:t>
            </w:r>
          </w:p>
        </w:tc>
        <w:tc>
          <w:tcPr>
            <w:tcW w:w="5103" w:type="dxa"/>
            <w:gridSpan w:val="3"/>
            <w:vAlign w:val="center"/>
          </w:tcPr>
          <w:p w:rsidR="00986BFF" w:rsidRPr="00E16B82" w:rsidRDefault="00986BFF" w:rsidP="007C4AA7">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例如：最近三年內獲得縣市政府（或全國）之交通安全獎項</w:t>
            </w:r>
            <w:r>
              <w:rPr>
                <w:rFonts w:ascii="Times New Roman" w:eastAsia="標楷體" w:hAnsi="Times New Roman" w:cs="Times New Roman" w:hint="eastAsia"/>
                <w:color w:val="0D0D0D" w:themeColor="text1" w:themeTint="F2"/>
              </w:rPr>
              <w:t>；</w:t>
            </w:r>
            <w:r w:rsidRPr="00E16B82">
              <w:rPr>
                <w:rFonts w:ascii="Times New Roman" w:eastAsia="標楷體" w:hAnsi="Times New Roman" w:cs="Times New Roman" w:hint="eastAsia"/>
                <w:color w:val="0D0D0D" w:themeColor="text1" w:themeTint="F2"/>
              </w:rPr>
              <w:t>最近三年學校有其他特殊、創新或優良事蹟</w:t>
            </w:r>
            <w:r>
              <w:rPr>
                <w:rFonts w:ascii="Times New Roman" w:eastAsia="標楷體" w:hAnsi="Times New Roman" w:cs="Times New Roman" w:hint="eastAsia"/>
                <w:color w:val="0D0D0D" w:themeColor="text1" w:themeTint="F2"/>
              </w:rPr>
              <w:t>；</w:t>
            </w:r>
            <w:r w:rsidRPr="00C672EF">
              <w:rPr>
                <w:rFonts w:ascii="Times New Roman" w:eastAsia="標楷體" w:hAnsi="Times New Roman" w:cs="Times New Roman"/>
                <w:color w:val="0D0D0D" w:themeColor="text1" w:themeTint="F2"/>
              </w:rPr>
              <w:t>學校自評特色與優點</w:t>
            </w:r>
            <w:r w:rsidR="00E80D74">
              <w:rPr>
                <w:rFonts w:ascii="Times New Roman" w:eastAsia="標楷體" w:hAnsi="Times New Roman" w:cs="Times New Roman" w:hint="eastAsia"/>
                <w:color w:val="0D0D0D" w:themeColor="text1" w:themeTint="F2"/>
              </w:rPr>
              <w:t>。</w:t>
            </w:r>
          </w:p>
        </w:tc>
        <w:tc>
          <w:tcPr>
            <w:tcW w:w="993" w:type="dxa"/>
            <w:gridSpan w:val="2"/>
            <w:vAlign w:val="center"/>
          </w:tcPr>
          <w:p w:rsidR="00986BFF" w:rsidRPr="00D701D1" w:rsidRDefault="000C67B9" w:rsidP="00BC34EB">
            <w:pPr>
              <w:spacing w:line="360" w:lineRule="auto"/>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5</w:t>
            </w:r>
          </w:p>
        </w:tc>
        <w:tc>
          <w:tcPr>
            <w:tcW w:w="1417" w:type="dxa"/>
            <w:vAlign w:val="center"/>
          </w:tcPr>
          <w:p w:rsidR="00986BFF" w:rsidRPr="00D701D1" w:rsidRDefault="004B5970" w:rsidP="00BC34EB">
            <w:pPr>
              <w:spacing w:line="360" w:lineRule="auto"/>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1.</w:t>
            </w:r>
            <w:r w:rsidR="00827C92">
              <w:rPr>
                <w:rFonts w:ascii="Times New Roman" w:eastAsia="標楷體" w:hAnsi="Times New Roman" w:cs="Times New Roman" w:hint="eastAsia"/>
                <w:color w:val="0D0D0D" w:themeColor="text1" w:themeTint="F2"/>
              </w:rPr>
              <w:t>7</w:t>
            </w:r>
          </w:p>
        </w:tc>
        <w:tc>
          <w:tcPr>
            <w:tcW w:w="5807" w:type="dxa"/>
            <w:gridSpan w:val="3"/>
            <w:vAlign w:val="center"/>
          </w:tcPr>
          <w:p w:rsidR="00986BFF" w:rsidRPr="0014520E" w:rsidRDefault="0014520E" w:rsidP="0014520E">
            <w:pPr>
              <w:rPr>
                <w:rFonts w:ascii="Times New Roman" w:eastAsia="標楷體" w:hAnsi="Times New Roman" w:cs="Times New Roman"/>
                <w:color w:val="0D0D0D" w:themeColor="text1" w:themeTint="F2"/>
              </w:rPr>
            </w:pPr>
            <w:r w:rsidRPr="0014520E">
              <w:rPr>
                <w:rFonts w:ascii="Times New Roman" w:eastAsia="標楷體" w:hAnsi="Times New Roman" w:cs="Times New Roman" w:hint="eastAsia"/>
                <w:color w:val="0D0D0D" w:themeColor="text1" w:themeTint="F2"/>
              </w:rPr>
              <w:t>本校校園交通導護志工高達</w:t>
            </w:r>
            <w:r w:rsidRPr="0014520E">
              <w:rPr>
                <w:rFonts w:ascii="Times New Roman" w:eastAsia="標楷體" w:hAnsi="Times New Roman" w:cs="Times New Roman" w:hint="eastAsia"/>
                <w:color w:val="0D0D0D" w:themeColor="text1" w:themeTint="F2"/>
              </w:rPr>
              <w:t>124</w:t>
            </w:r>
            <w:r w:rsidRPr="0014520E">
              <w:rPr>
                <w:rFonts w:ascii="Times New Roman" w:eastAsia="標楷體" w:hAnsi="Times New Roman" w:cs="Times New Roman" w:hint="eastAsia"/>
                <w:color w:val="0D0D0D" w:themeColor="text1" w:themeTint="F2"/>
              </w:rPr>
              <w:t>人，配合家長接送區動線規劃，晨間於學校多處路口設有導護站，鼓勵學生步行通學。放學按學生通學背景編制不同路隊，由校內及補習班教師領隊，導護出勤人數一次計有</w:t>
            </w:r>
            <w:r w:rsidRPr="0014520E">
              <w:rPr>
                <w:rFonts w:ascii="Times New Roman" w:eastAsia="標楷體" w:hAnsi="Times New Roman" w:cs="Times New Roman" w:hint="eastAsia"/>
                <w:color w:val="0D0D0D" w:themeColor="text1" w:themeTint="F2"/>
              </w:rPr>
              <w:t>15</w:t>
            </w:r>
            <w:r w:rsidRPr="0014520E">
              <w:rPr>
                <w:rFonts w:ascii="Times New Roman" w:eastAsia="標楷體" w:hAnsi="Times New Roman" w:cs="Times New Roman" w:hint="eastAsia"/>
                <w:color w:val="0D0D0D" w:themeColor="text1" w:themeTint="F2"/>
              </w:rPr>
              <w:t>人。導護資源完備，學生一路平安</w:t>
            </w:r>
            <w:r w:rsidR="00BA6862">
              <w:rPr>
                <w:rFonts w:ascii="Times New Roman" w:eastAsia="標楷體" w:hAnsi="Times New Roman" w:cs="Times New Roman" w:hint="eastAsia"/>
                <w:color w:val="0D0D0D" w:themeColor="text1" w:themeTint="F2"/>
              </w:rPr>
              <w:t>。</w:t>
            </w:r>
          </w:p>
        </w:tc>
      </w:tr>
      <w:tr w:rsidR="00E80D74" w:rsidRPr="00C672EF" w:rsidTr="008E3B04">
        <w:trPr>
          <w:trHeight w:val="1118"/>
        </w:trPr>
        <w:tc>
          <w:tcPr>
            <w:tcW w:w="2268" w:type="dxa"/>
            <w:gridSpan w:val="2"/>
            <w:vAlign w:val="center"/>
          </w:tcPr>
          <w:p w:rsidR="00E80D74" w:rsidRPr="007C4AA7" w:rsidRDefault="00E80D74" w:rsidP="00E80D74">
            <w:pPr>
              <w:jc w:val="center"/>
              <w:rPr>
                <w:rFonts w:eastAsia="標楷體"/>
                <w:color w:val="000000" w:themeColor="text1"/>
              </w:rPr>
            </w:pPr>
            <w:r w:rsidRPr="007C4AA7">
              <w:rPr>
                <w:rFonts w:eastAsia="標楷體" w:hint="eastAsia"/>
                <w:color w:val="000000" w:themeColor="text1"/>
              </w:rPr>
              <w:t>交通安全教育及</w:t>
            </w:r>
            <w:r w:rsidRPr="007C4AA7">
              <w:rPr>
                <w:rFonts w:ascii="標楷體" w:eastAsia="標楷體" w:hAnsi="標楷體" w:cs="Gungsuh" w:hint="eastAsia"/>
                <w:color w:val="000000" w:themeColor="text1"/>
              </w:rPr>
              <w:t>志願服務</w:t>
            </w:r>
            <w:r w:rsidRPr="007C4AA7">
              <w:rPr>
                <w:rFonts w:eastAsia="標楷體" w:hint="eastAsia"/>
                <w:color w:val="000000" w:themeColor="text1"/>
              </w:rPr>
              <w:t>加分項目</w:t>
            </w:r>
          </w:p>
        </w:tc>
        <w:tc>
          <w:tcPr>
            <w:tcW w:w="5103" w:type="dxa"/>
            <w:gridSpan w:val="3"/>
            <w:vAlign w:val="center"/>
          </w:tcPr>
          <w:p w:rsidR="00E80D74" w:rsidRPr="007C4AA7" w:rsidRDefault="006D1B07" w:rsidP="007C4AA7">
            <w:pPr>
              <w:widowControl w:val="0"/>
              <w:jc w:val="both"/>
              <w:rPr>
                <w:rFonts w:eastAsia="標楷體"/>
                <w:color w:val="000000" w:themeColor="text1"/>
              </w:rPr>
            </w:pPr>
            <w:r w:rsidRPr="007C4AA7">
              <w:rPr>
                <w:rFonts w:ascii="標楷體" w:eastAsia="標楷體" w:hAnsi="標楷體" w:hint="eastAsia"/>
                <w:color w:val="000000" w:themeColor="text1"/>
                <w:spacing w:val="-17"/>
              </w:rPr>
              <w:t>以SWOTS分析、PDCA模式確實瞭解學校現況並有檢核改善機制；積極參與本市辦理之交通安全教育及</w:t>
            </w:r>
            <w:r w:rsidR="00325530" w:rsidRPr="00325530">
              <w:rPr>
                <w:rFonts w:eastAsia="標楷體" w:hint="eastAsia"/>
                <w:color w:val="000000" w:themeColor="text1"/>
              </w:rPr>
              <w:t>志願服務交通導護暨教育活動</w:t>
            </w:r>
            <w:r w:rsidR="00E80D74" w:rsidRPr="007C4AA7">
              <w:rPr>
                <w:rFonts w:eastAsia="標楷體" w:hint="eastAsia"/>
                <w:color w:val="000000" w:themeColor="text1"/>
              </w:rPr>
              <w:t>；志願服務相關業務是否完善處理；</w:t>
            </w:r>
            <w:r w:rsidR="00325530" w:rsidRPr="00325530">
              <w:rPr>
                <w:rFonts w:eastAsia="標楷體" w:hint="eastAsia"/>
                <w:color w:val="000000" w:themeColor="text1"/>
              </w:rPr>
              <w:t>最近三年貴校志願服務交通導護暨教育志工獲得本市或全國志願服務獎項</w:t>
            </w:r>
            <w:r w:rsidR="00325530">
              <w:rPr>
                <w:rFonts w:eastAsia="標楷體" w:hint="eastAsia"/>
                <w:color w:val="000000" w:themeColor="text1"/>
              </w:rPr>
              <w:t>。</w:t>
            </w:r>
          </w:p>
        </w:tc>
        <w:tc>
          <w:tcPr>
            <w:tcW w:w="993" w:type="dxa"/>
            <w:gridSpan w:val="2"/>
            <w:vAlign w:val="center"/>
          </w:tcPr>
          <w:p w:rsidR="00E80D74" w:rsidRPr="00D701D1" w:rsidRDefault="00E80D74" w:rsidP="00E80D74">
            <w:pPr>
              <w:spacing w:line="360" w:lineRule="auto"/>
              <w:jc w:val="center"/>
              <w:rPr>
                <w:rFonts w:ascii="Times New Roman" w:eastAsia="標楷體" w:hAnsi="Times New Roman" w:cs="Times New Roman"/>
                <w:color w:val="0D0D0D" w:themeColor="text1" w:themeTint="F2"/>
              </w:rPr>
            </w:pPr>
            <w:r w:rsidRPr="00D701D1">
              <w:rPr>
                <w:rFonts w:ascii="Times New Roman" w:eastAsia="標楷體" w:hAnsi="Times New Roman" w:cs="Times New Roman"/>
                <w:color w:val="0D0D0D" w:themeColor="text1" w:themeTint="F2"/>
              </w:rPr>
              <w:t>5</w:t>
            </w:r>
          </w:p>
        </w:tc>
        <w:tc>
          <w:tcPr>
            <w:tcW w:w="1417" w:type="dxa"/>
            <w:vAlign w:val="center"/>
          </w:tcPr>
          <w:p w:rsidR="00E80D74" w:rsidRPr="00D701D1" w:rsidRDefault="004B5970" w:rsidP="00E80D74">
            <w:pPr>
              <w:spacing w:line="360" w:lineRule="auto"/>
              <w:jc w:val="center"/>
              <w:rPr>
                <w:rFonts w:ascii="Times New Roman" w:eastAsia="標楷體" w:hAnsi="Times New Roman" w:cs="Times New Roman"/>
                <w:color w:val="0D0D0D" w:themeColor="text1" w:themeTint="F2"/>
              </w:rPr>
            </w:pPr>
            <w:r>
              <w:rPr>
                <w:rFonts w:ascii="Times New Roman" w:eastAsia="標楷體" w:hAnsi="Times New Roman" w:cs="Times New Roman" w:hint="eastAsia"/>
                <w:color w:val="0D0D0D" w:themeColor="text1" w:themeTint="F2"/>
              </w:rPr>
              <w:t>4</w:t>
            </w:r>
          </w:p>
        </w:tc>
        <w:tc>
          <w:tcPr>
            <w:tcW w:w="5807" w:type="dxa"/>
            <w:gridSpan w:val="3"/>
            <w:vAlign w:val="center"/>
          </w:tcPr>
          <w:p w:rsidR="0014520E" w:rsidRPr="0014520E" w:rsidRDefault="0014520E" w:rsidP="0014520E">
            <w:pPr>
              <w:rPr>
                <w:rFonts w:ascii="Times New Roman" w:eastAsia="標楷體" w:hAnsi="Times New Roman" w:cs="Times New Roman" w:hint="eastAsia"/>
                <w:color w:val="0D0D0D" w:themeColor="text1" w:themeTint="F2"/>
              </w:rPr>
            </w:pPr>
            <w:r w:rsidRPr="0014520E">
              <w:rPr>
                <w:rFonts w:ascii="Times New Roman" w:eastAsia="標楷體" w:hAnsi="Times New Roman" w:cs="Times New Roman" w:hint="eastAsia"/>
                <w:color w:val="0D0D0D" w:themeColor="text1" w:themeTint="F2"/>
              </w:rPr>
              <w:t>固定年初、年末各辦理一次交通安全知能研習，邀請教師、校園交通導護志工，以及村里居民參加，熟稔導護執勤要領，強化交通專業知能。</w:t>
            </w:r>
            <w:r>
              <w:rPr>
                <w:rFonts w:ascii="Times New Roman" w:eastAsia="標楷體" w:hAnsi="Times New Roman" w:cs="Times New Roman" w:hint="eastAsia"/>
                <w:color w:val="0D0D0D" w:themeColor="text1" w:themeTint="F2"/>
              </w:rPr>
              <w:t>並於今</w:t>
            </w:r>
            <w:r>
              <w:rPr>
                <w:rFonts w:ascii="Times New Roman" w:eastAsia="標楷體" w:hAnsi="Times New Roman" w:cs="Times New Roman" w:hint="eastAsia"/>
                <w:color w:val="0D0D0D" w:themeColor="text1" w:themeTint="F2"/>
              </w:rPr>
              <w:t>(109)</w:t>
            </w:r>
            <w:r>
              <w:rPr>
                <w:rFonts w:ascii="Times New Roman" w:eastAsia="標楷體" w:hAnsi="Times New Roman" w:cs="Times New Roman" w:hint="eastAsia"/>
                <w:color w:val="0D0D0D" w:themeColor="text1" w:themeTint="F2"/>
              </w:rPr>
              <w:t>年接辦桃園市交通安全訪視輔導及導護志工服務研習等計畫。</w:t>
            </w:r>
          </w:p>
        </w:tc>
      </w:tr>
    </w:tbl>
    <w:p w:rsidR="00986BFF" w:rsidRDefault="00986BFF" w:rsidP="007C44EE">
      <w:pPr>
        <w:pStyle w:val="ad"/>
        <w:spacing w:before="11"/>
        <w:ind w:rightChars="109" w:right="218"/>
        <w:rPr>
          <w:rFonts w:ascii="標楷體" w:eastAsia="標楷體" w:hAnsi="標楷體"/>
          <w:b/>
          <w:sz w:val="19"/>
        </w:rPr>
      </w:pPr>
    </w:p>
    <w:p w:rsidR="008E3B04" w:rsidRPr="00827C92" w:rsidRDefault="008E3B04" w:rsidP="00827C92">
      <w:pPr>
        <w:tabs>
          <w:tab w:val="left" w:pos="2533"/>
        </w:tabs>
        <w:spacing w:before="74"/>
        <w:ind w:left="253" w:rightChars="109" w:right="218"/>
        <w:rPr>
          <w:rFonts w:ascii="標楷體" w:eastAsia="標楷體" w:hAnsi="標楷體"/>
          <w:sz w:val="24"/>
        </w:rPr>
      </w:pPr>
      <w:r w:rsidRPr="00665490">
        <w:rPr>
          <w:rFonts w:ascii="標楷體" w:eastAsia="標楷體" w:hAnsi="標楷體"/>
          <w:color w:val="0D0D0D"/>
          <w:sz w:val="24"/>
        </w:rPr>
        <w:t>自評總分</w:t>
      </w:r>
      <w:r w:rsidR="00827C92">
        <w:rPr>
          <w:rFonts w:ascii="標楷體" w:eastAsia="標楷體" w:hAnsi="標楷體"/>
          <w:color w:val="0D0D0D"/>
          <w:sz w:val="24"/>
          <w:u w:val="single" w:color="0C0C0C"/>
        </w:rPr>
        <w:t xml:space="preserve"> </w:t>
      </w:r>
      <w:r w:rsidR="00827C92">
        <w:rPr>
          <w:rFonts w:ascii="標楷體" w:eastAsia="標楷體" w:hAnsi="標楷體" w:hint="eastAsia"/>
          <w:color w:val="0D0D0D"/>
          <w:sz w:val="24"/>
          <w:u w:val="single" w:color="0C0C0C"/>
        </w:rPr>
        <w:t xml:space="preserve">  </w:t>
      </w:r>
      <w:r w:rsidR="00827C92" w:rsidRPr="00827C92">
        <w:rPr>
          <w:rFonts w:eastAsia="標楷體"/>
          <w:color w:val="0D0D0D"/>
          <w:sz w:val="24"/>
          <w:u w:val="single" w:color="0C0C0C"/>
        </w:rPr>
        <w:t>92.</w:t>
      </w:r>
      <w:r w:rsidR="00827C92">
        <w:rPr>
          <w:rFonts w:eastAsia="標楷體" w:hint="eastAsia"/>
          <w:color w:val="0D0D0D"/>
          <w:sz w:val="24"/>
          <w:u w:val="single"/>
        </w:rPr>
        <w:t xml:space="preserve">8  </w:t>
      </w:r>
      <w:r w:rsidR="00827C92" w:rsidRPr="00827C92">
        <w:rPr>
          <w:rFonts w:eastAsia="標楷體" w:hint="eastAsia"/>
          <w:color w:val="0D0D0D"/>
          <w:sz w:val="24"/>
          <w:u w:val="single"/>
        </w:rPr>
        <w:t xml:space="preserve">  </w:t>
      </w:r>
      <w:r w:rsidR="00827C92" w:rsidRPr="00827C92">
        <w:rPr>
          <w:rFonts w:ascii="標楷體" w:eastAsia="標楷體" w:hAnsi="標楷體" w:hint="eastAsia"/>
          <w:color w:val="0D0D0D"/>
          <w:sz w:val="24"/>
        </w:rPr>
        <w:t xml:space="preserve"> </w:t>
      </w:r>
      <w:r w:rsidRPr="00665490">
        <w:rPr>
          <w:rFonts w:ascii="標楷體" w:eastAsia="標楷體" w:hAnsi="標楷體"/>
          <w:color w:val="0D0D0D"/>
          <w:sz w:val="24"/>
        </w:rPr>
        <w:tab/>
        <w:t>等第</w:t>
      </w:r>
      <w:r w:rsidR="00827C92">
        <w:rPr>
          <w:rFonts w:ascii="標楷體" w:eastAsia="標楷體" w:hAnsi="標楷體" w:hint="eastAsia"/>
          <w:color w:val="0D0D0D"/>
          <w:sz w:val="24"/>
        </w:rPr>
        <w:t xml:space="preserve"> </w:t>
      </w:r>
      <w:r w:rsidR="00827C92" w:rsidRPr="00827C92">
        <w:rPr>
          <w:rFonts w:ascii="標楷體" w:eastAsia="標楷體" w:hAnsi="標楷體" w:hint="eastAsia"/>
          <w:color w:val="0D0D0D"/>
          <w:sz w:val="24"/>
        </w:rPr>
        <w:t xml:space="preserve"> </w:t>
      </w:r>
      <w:r w:rsidR="00827C92" w:rsidRPr="00827C92">
        <w:rPr>
          <w:rFonts w:ascii="標楷體" w:eastAsia="標楷體" w:hAnsi="標楷體" w:hint="eastAsia"/>
          <w:color w:val="0D0D0D"/>
          <w:sz w:val="24"/>
          <w:u w:val="single"/>
        </w:rPr>
        <w:t>優</w:t>
      </w:r>
      <w:r w:rsidR="00827C92" w:rsidRPr="00827C92">
        <w:rPr>
          <w:rFonts w:ascii="標楷體" w:eastAsia="標楷體" w:hAnsi="標楷體" w:hint="eastAsia"/>
          <w:color w:val="0D0D0D"/>
          <w:sz w:val="24"/>
        </w:rPr>
        <w:t xml:space="preserve">   </w:t>
      </w:r>
    </w:p>
    <w:p w:rsidR="008E3B04" w:rsidRPr="00665490" w:rsidRDefault="008E3B04" w:rsidP="008E3B04">
      <w:pPr>
        <w:pStyle w:val="ad"/>
        <w:ind w:rightChars="109" w:right="218"/>
        <w:rPr>
          <w:rFonts w:ascii="標楷體" w:eastAsia="標楷體" w:hAnsi="標楷體"/>
          <w:sz w:val="21"/>
        </w:rPr>
      </w:pPr>
    </w:p>
    <w:p w:rsidR="008E3B04" w:rsidRPr="00665490" w:rsidRDefault="008E3B04" w:rsidP="008E3B04">
      <w:pPr>
        <w:tabs>
          <w:tab w:val="left" w:pos="5174"/>
        </w:tabs>
        <w:spacing w:before="52"/>
        <w:ind w:left="253" w:rightChars="109" w:right="218"/>
        <w:rPr>
          <w:rFonts w:ascii="標楷體" w:eastAsia="標楷體" w:hAnsi="標楷體"/>
          <w:sz w:val="24"/>
        </w:rPr>
      </w:pPr>
      <w:r w:rsidRPr="00665490">
        <w:rPr>
          <w:rFonts w:ascii="標楷體" w:eastAsia="標楷體" w:hAnsi="標楷體"/>
          <w:color w:val="0D0D0D"/>
          <w:w w:val="110"/>
          <w:sz w:val="24"/>
        </w:rPr>
        <w:t>填表人簽章</w:t>
      </w:r>
      <w:r w:rsidRPr="00665490">
        <w:rPr>
          <w:rFonts w:ascii="標楷體" w:eastAsia="標楷體" w:hAnsi="標楷體"/>
          <w:color w:val="0D0D0D"/>
          <w:w w:val="170"/>
          <w:sz w:val="24"/>
        </w:rPr>
        <w:t>:</w:t>
      </w:r>
      <w:r w:rsidR="00D701D1">
        <w:rPr>
          <w:rFonts w:ascii="標楷體" w:eastAsia="標楷體" w:hAnsi="標楷體" w:hint="eastAsia"/>
          <w:color w:val="0D0D0D"/>
          <w:w w:val="170"/>
          <w:sz w:val="24"/>
        </w:rPr>
        <w:t xml:space="preserve">          </w:t>
      </w:r>
      <w:r w:rsidRPr="00BC1359">
        <w:rPr>
          <w:rFonts w:ascii="標楷體" w:eastAsia="標楷體" w:hAnsi="標楷體" w:hint="eastAsia"/>
          <w:color w:val="0D0D0D"/>
          <w:w w:val="110"/>
          <w:sz w:val="24"/>
        </w:rPr>
        <w:t>主任</w:t>
      </w:r>
      <w:r>
        <w:rPr>
          <w:rFonts w:ascii="標楷體" w:eastAsia="標楷體" w:hAnsi="標楷體" w:hint="eastAsia"/>
          <w:color w:val="0D0D0D"/>
          <w:w w:val="110"/>
          <w:sz w:val="24"/>
        </w:rPr>
        <w:t>：</w:t>
      </w:r>
      <w:r w:rsidR="00D701D1">
        <w:rPr>
          <w:rFonts w:ascii="標楷體" w:eastAsia="標楷體" w:hAnsi="標楷體" w:hint="eastAsia"/>
          <w:color w:val="0D0D0D"/>
          <w:w w:val="170"/>
          <w:sz w:val="24"/>
        </w:rPr>
        <w:t xml:space="preserve">          </w:t>
      </w:r>
      <w:r w:rsidRPr="00665490">
        <w:rPr>
          <w:rFonts w:ascii="標楷體" w:eastAsia="標楷體" w:hAnsi="標楷體"/>
          <w:color w:val="0D0D0D"/>
          <w:w w:val="110"/>
          <w:sz w:val="24"/>
        </w:rPr>
        <w:t>校長</w:t>
      </w:r>
      <w:r w:rsidRPr="00665490">
        <w:rPr>
          <w:rFonts w:ascii="標楷體" w:eastAsia="標楷體" w:hAnsi="標楷體"/>
          <w:color w:val="0D0D0D"/>
          <w:w w:val="170"/>
          <w:sz w:val="24"/>
        </w:rPr>
        <w:t>:</w:t>
      </w:r>
    </w:p>
    <w:p w:rsidR="008E3B04" w:rsidRPr="00D701D1" w:rsidRDefault="008E3B04" w:rsidP="008E3B04">
      <w:pPr>
        <w:pStyle w:val="ad"/>
        <w:spacing w:before="7"/>
        <w:ind w:rightChars="109" w:right="218"/>
        <w:rPr>
          <w:rFonts w:ascii="Times New Roman" w:eastAsia="標楷體" w:hAnsi="Times New Roman" w:cs="Times New Roman"/>
          <w:sz w:val="27"/>
        </w:rPr>
      </w:pPr>
    </w:p>
    <w:p w:rsidR="008E3B04" w:rsidRPr="00D701D1" w:rsidRDefault="008E3B04" w:rsidP="00D701D1">
      <w:pPr>
        <w:tabs>
          <w:tab w:val="left" w:pos="2893"/>
          <w:tab w:val="left" w:pos="4814"/>
        </w:tabs>
        <w:ind w:left="253" w:rightChars="109" w:right="218"/>
        <w:rPr>
          <w:rFonts w:eastAsia="標楷體"/>
          <w:sz w:val="24"/>
        </w:rPr>
      </w:pPr>
      <w:r w:rsidRPr="00D701D1">
        <w:rPr>
          <w:rFonts w:eastAsia="標楷體"/>
          <w:color w:val="0D0D0D"/>
          <w:w w:val="105"/>
          <w:sz w:val="24"/>
        </w:rPr>
        <w:t>填表日期</w:t>
      </w:r>
      <w:r w:rsidRPr="00D701D1">
        <w:rPr>
          <w:rFonts w:eastAsia="標楷體"/>
          <w:color w:val="0D0D0D"/>
          <w:w w:val="170"/>
          <w:sz w:val="24"/>
        </w:rPr>
        <w:t>:</w:t>
      </w:r>
      <w:r w:rsidRPr="00D701D1">
        <w:rPr>
          <w:rFonts w:eastAsia="標楷體"/>
          <w:color w:val="0D0D0D"/>
          <w:w w:val="105"/>
          <w:sz w:val="24"/>
        </w:rPr>
        <w:t>中華民國</w:t>
      </w:r>
      <w:r w:rsidR="00D701D1" w:rsidRPr="00D701D1">
        <w:rPr>
          <w:rFonts w:eastAsia="標楷體"/>
          <w:color w:val="0D0D0D"/>
          <w:w w:val="105"/>
          <w:sz w:val="24"/>
          <w:u w:val="single"/>
        </w:rPr>
        <w:t xml:space="preserve"> </w:t>
      </w:r>
      <w:r w:rsidR="00D701D1">
        <w:rPr>
          <w:rFonts w:eastAsia="標楷體" w:hint="eastAsia"/>
          <w:color w:val="0D0D0D"/>
          <w:w w:val="105"/>
          <w:sz w:val="24"/>
          <w:u w:val="single"/>
        </w:rPr>
        <w:t xml:space="preserve">   </w:t>
      </w:r>
      <w:r w:rsidR="00D701D1" w:rsidRPr="00D701D1">
        <w:rPr>
          <w:rFonts w:eastAsia="標楷體"/>
          <w:color w:val="0D0D0D"/>
          <w:w w:val="105"/>
          <w:sz w:val="24"/>
          <w:u w:val="single"/>
        </w:rPr>
        <w:t>109</w:t>
      </w:r>
      <w:r w:rsidR="00D701D1">
        <w:rPr>
          <w:rFonts w:eastAsia="標楷體" w:hint="eastAsia"/>
          <w:color w:val="0D0D0D"/>
          <w:w w:val="105"/>
          <w:sz w:val="24"/>
          <w:u w:val="single"/>
        </w:rPr>
        <w:t xml:space="preserve">   </w:t>
      </w:r>
      <w:r w:rsidR="00D701D1" w:rsidRPr="00D701D1">
        <w:rPr>
          <w:rFonts w:eastAsia="標楷體"/>
          <w:color w:val="0D0D0D"/>
          <w:w w:val="105"/>
          <w:sz w:val="24"/>
          <w:u w:val="single"/>
        </w:rPr>
        <w:t xml:space="preserve"> </w:t>
      </w:r>
      <w:r w:rsidRPr="00D701D1">
        <w:rPr>
          <w:rFonts w:eastAsia="標楷體"/>
          <w:color w:val="0D0D0D"/>
          <w:w w:val="105"/>
          <w:sz w:val="24"/>
        </w:rPr>
        <w:t>年</w:t>
      </w:r>
      <w:r w:rsidR="00D701D1" w:rsidRPr="00D701D1">
        <w:rPr>
          <w:rFonts w:eastAsia="標楷體"/>
          <w:color w:val="0D0D0D"/>
          <w:w w:val="105"/>
          <w:sz w:val="24"/>
          <w:u w:val="single"/>
        </w:rPr>
        <w:t xml:space="preserve"> </w:t>
      </w:r>
      <w:r w:rsidR="00D701D1">
        <w:rPr>
          <w:rFonts w:eastAsia="標楷體" w:hint="eastAsia"/>
          <w:color w:val="0D0D0D"/>
          <w:w w:val="105"/>
          <w:sz w:val="24"/>
          <w:u w:val="single"/>
        </w:rPr>
        <w:t xml:space="preserve">   </w:t>
      </w:r>
      <w:r w:rsidR="00D701D1" w:rsidRPr="00D701D1">
        <w:rPr>
          <w:rFonts w:eastAsia="標楷體"/>
          <w:color w:val="0D0D0D"/>
          <w:w w:val="105"/>
          <w:sz w:val="24"/>
          <w:u w:val="single"/>
        </w:rPr>
        <w:t>7</w:t>
      </w:r>
      <w:r w:rsidR="00D701D1">
        <w:rPr>
          <w:rFonts w:eastAsia="標楷體" w:hint="eastAsia"/>
          <w:color w:val="0D0D0D"/>
          <w:w w:val="105"/>
          <w:sz w:val="24"/>
          <w:u w:val="single"/>
        </w:rPr>
        <w:t xml:space="preserve">   </w:t>
      </w:r>
      <w:r w:rsidR="00D701D1" w:rsidRPr="00D701D1">
        <w:rPr>
          <w:rFonts w:eastAsia="標楷體"/>
          <w:color w:val="0D0D0D"/>
          <w:w w:val="105"/>
          <w:sz w:val="24"/>
          <w:u w:val="single"/>
        </w:rPr>
        <w:t xml:space="preserve"> </w:t>
      </w:r>
      <w:r w:rsidR="00D701D1" w:rsidRPr="00D701D1">
        <w:rPr>
          <w:rFonts w:eastAsia="標楷體"/>
          <w:color w:val="0D0D0D"/>
          <w:w w:val="105"/>
          <w:sz w:val="24"/>
        </w:rPr>
        <w:t>月</w:t>
      </w:r>
      <w:r w:rsidR="00D701D1" w:rsidRPr="00D701D1">
        <w:rPr>
          <w:rFonts w:eastAsia="標楷體"/>
          <w:color w:val="0D0D0D"/>
          <w:w w:val="105"/>
          <w:sz w:val="24"/>
          <w:u w:val="single"/>
        </w:rPr>
        <w:t xml:space="preserve"> </w:t>
      </w:r>
      <w:r w:rsidR="00D701D1">
        <w:rPr>
          <w:rFonts w:eastAsia="標楷體" w:hint="eastAsia"/>
          <w:color w:val="0D0D0D"/>
          <w:w w:val="105"/>
          <w:sz w:val="24"/>
          <w:u w:val="single"/>
        </w:rPr>
        <w:t xml:space="preserve">   </w:t>
      </w:r>
      <w:r w:rsidR="00D701D1" w:rsidRPr="00D701D1">
        <w:rPr>
          <w:rFonts w:eastAsia="標楷體"/>
          <w:color w:val="0D0D0D"/>
          <w:w w:val="105"/>
          <w:sz w:val="24"/>
          <w:u w:val="single"/>
        </w:rPr>
        <w:t>6</w:t>
      </w:r>
      <w:r w:rsidR="00D701D1">
        <w:rPr>
          <w:rFonts w:eastAsia="標楷體" w:hint="eastAsia"/>
          <w:color w:val="0D0D0D"/>
          <w:w w:val="105"/>
          <w:sz w:val="24"/>
          <w:u w:val="single"/>
        </w:rPr>
        <w:t xml:space="preserve">   </w:t>
      </w:r>
      <w:r w:rsidR="00D701D1" w:rsidRPr="00D701D1">
        <w:rPr>
          <w:rFonts w:eastAsia="標楷體"/>
          <w:color w:val="0D0D0D"/>
          <w:w w:val="105"/>
          <w:sz w:val="24"/>
          <w:u w:val="single"/>
        </w:rPr>
        <w:t xml:space="preserve"> </w:t>
      </w:r>
      <w:r w:rsidRPr="00D701D1">
        <w:rPr>
          <w:rFonts w:eastAsia="標楷體"/>
          <w:color w:val="0D0D0D"/>
          <w:w w:val="105"/>
          <w:sz w:val="24"/>
        </w:rPr>
        <w:t>日</w:t>
      </w:r>
    </w:p>
    <w:p w:rsidR="008E3B04" w:rsidRPr="00D701D1" w:rsidRDefault="008E3B04" w:rsidP="00DF4DD6">
      <w:pPr>
        <w:pStyle w:val="ad"/>
        <w:spacing w:before="12"/>
        <w:ind w:rightChars="109" w:right="218"/>
        <w:rPr>
          <w:sz w:val="23"/>
          <w:lang w:val="en-US"/>
        </w:rPr>
      </w:pPr>
    </w:p>
    <w:p w:rsidR="008E3B04" w:rsidRDefault="008E3B04" w:rsidP="007C44EE">
      <w:pPr>
        <w:pStyle w:val="ad"/>
        <w:spacing w:before="11"/>
        <w:ind w:rightChars="109" w:right="218"/>
        <w:rPr>
          <w:rFonts w:ascii="標楷體" w:eastAsia="標楷體" w:hAnsi="標楷體"/>
          <w:b/>
          <w:sz w:val="19"/>
        </w:rPr>
      </w:pPr>
    </w:p>
    <w:p w:rsidR="008E3B04" w:rsidRDefault="00963102" w:rsidP="007C44EE">
      <w:pPr>
        <w:pStyle w:val="ad"/>
        <w:spacing w:before="11"/>
        <w:ind w:rightChars="109" w:right="218"/>
        <w:rPr>
          <w:rFonts w:ascii="標楷體" w:eastAsia="標楷體" w:hAnsi="標楷體"/>
          <w:b/>
          <w:sz w:val="19"/>
        </w:rPr>
      </w:pPr>
      <w:r>
        <w:rPr>
          <w:noProof/>
          <w:lang w:val="en-US" w:bidi="ar-SA"/>
        </w:rPr>
        <mc:AlternateContent>
          <mc:Choice Requires="wps">
            <w:drawing>
              <wp:anchor distT="0" distB="0" distL="0" distR="0" simplePos="0" relativeHeight="251662848" behindDoc="0" locked="0" layoutInCell="1" allowOverlap="1" wp14:anchorId="53CB687F" wp14:editId="3D74B571">
                <wp:simplePos x="0" y="0"/>
                <wp:positionH relativeFrom="page">
                  <wp:posOffset>895350</wp:posOffset>
                </wp:positionH>
                <wp:positionV relativeFrom="paragraph">
                  <wp:posOffset>177165</wp:posOffset>
                </wp:positionV>
                <wp:extent cx="3933825" cy="227647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709"/>
                              <w:gridCol w:w="708"/>
                            </w:tblGrid>
                            <w:tr w:rsidR="004B5970" w:rsidRPr="00665490" w:rsidTr="00963102">
                              <w:trPr>
                                <w:trHeight w:val="359"/>
                              </w:trPr>
                              <w:tc>
                                <w:tcPr>
                                  <w:tcW w:w="4253" w:type="dxa"/>
                                  <w:shd w:val="clear" w:color="auto" w:fill="F2F2F2" w:themeFill="background1" w:themeFillShade="F2"/>
                                  <w:vAlign w:val="center"/>
                                </w:tcPr>
                                <w:p w:rsidR="004B5970" w:rsidRPr="00665490" w:rsidRDefault="004B5970" w:rsidP="00715C60">
                                  <w:pPr>
                                    <w:pStyle w:val="TableParagraph"/>
                                    <w:ind w:left="1319" w:right="1313"/>
                                    <w:jc w:val="center"/>
                                    <w:rPr>
                                      <w:rFonts w:ascii="標楷體" w:eastAsia="標楷體" w:hAnsi="標楷體"/>
                                      <w:sz w:val="24"/>
                                    </w:rPr>
                                  </w:pPr>
                                  <w:r>
                                    <w:rPr>
                                      <w:rFonts w:ascii="標楷體" w:eastAsia="標楷體" w:hAnsi="標楷體" w:hint="eastAsia"/>
                                      <w:color w:val="0D0D0D"/>
                                      <w:sz w:val="24"/>
                                    </w:rPr>
                                    <w:t>自評面向</w:t>
                                  </w:r>
                                </w:p>
                              </w:tc>
                              <w:tc>
                                <w:tcPr>
                                  <w:tcW w:w="709" w:type="dxa"/>
                                  <w:shd w:val="clear" w:color="auto" w:fill="F2F2F2" w:themeFill="background1" w:themeFillShade="F2"/>
                                  <w:vAlign w:val="center"/>
                                </w:tcPr>
                                <w:p w:rsidR="004B5970" w:rsidRPr="00665490" w:rsidRDefault="004B5970" w:rsidP="00715C60">
                                  <w:pPr>
                                    <w:pStyle w:val="TableParagraph"/>
                                    <w:ind w:left="126" w:right="124"/>
                                    <w:jc w:val="center"/>
                                    <w:rPr>
                                      <w:rFonts w:ascii="標楷體" w:eastAsia="標楷體" w:hAnsi="標楷體"/>
                                      <w:sz w:val="24"/>
                                    </w:rPr>
                                  </w:pPr>
                                  <w:r w:rsidRPr="00665490">
                                    <w:rPr>
                                      <w:rFonts w:ascii="標楷體" w:eastAsia="標楷體" w:hAnsi="標楷體"/>
                                      <w:color w:val="0D0D0D"/>
                                      <w:sz w:val="24"/>
                                    </w:rPr>
                                    <w:t>國小</w:t>
                                  </w:r>
                                </w:p>
                              </w:tc>
                              <w:tc>
                                <w:tcPr>
                                  <w:tcW w:w="708" w:type="dxa"/>
                                  <w:shd w:val="clear" w:color="auto" w:fill="F2F2F2" w:themeFill="background1" w:themeFillShade="F2"/>
                                  <w:vAlign w:val="center"/>
                                </w:tcPr>
                                <w:p w:rsidR="004B5970" w:rsidRPr="00665490" w:rsidRDefault="004B5970" w:rsidP="00715C60">
                                  <w:pPr>
                                    <w:pStyle w:val="TableParagraph"/>
                                    <w:ind w:left="-29"/>
                                    <w:jc w:val="center"/>
                                    <w:rPr>
                                      <w:rFonts w:ascii="標楷體" w:eastAsia="標楷體" w:hAnsi="標楷體"/>
                                      <w:sz w:val="20"/>
                                    </w:rPr>
                                  </w:pPr>
                                  <w:r w:rsidRPr="00715C60">
                                    <w:rPr>
                                      <w:rFonts w:ascii="標楷體" w:eastAsia="標楷體" w:hAnsi="標楷體"/>
                                      <w:color w:val="0D0D0D"/>
                                      <w:sz w:val="24"/>
                                    </w:rPr>
                                    <w:t>得分</w:t>
                                  </w:r>
                                </w:p>
                              </w:tc>
                            </w:tr>
                            <w:tr w:rsidR="004B5970" w:rsidRPr="00665490" w:rsidTr="00827C92">
                              <w:trPr>
                                <w:trHeight w:val="359"/>
                              </w:trPr>
                              <w:tc>
                                <w:tcPr>
                                  <w:tcW w:w="4253" w:type="dxa"/>
                                </w:tcPr>
                                <w:p w:rsidR="004B5970" w:rsidRPr="00715C60" w:rsidRDefault="004B5970"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(一) 組織、計畫與宣導</w:t>
                                  </w:r>
                                </w:p>
                              </w:tc>
                              <w:tc>
                                <w:tcPr>
                                  <w:tcW w:w="709" w:type="dxa"/>
                                  <w:vAlign w:val="center"/>
                                </w:tcPr>
                                <w:p w:rsidR="004B5970" w:rsidRPr="00827C92" w:rsidRDefault="004B5970" w:rsidP="00827C92">
                                  <w:pPr>
                                    <w:pStyle w:val="TableParagraph"/>
                                    <w:spacing w:before="62"/>
                                    <w:ind w:left="126" w:right="120"/>
                                    <w:jc w:val="center"/>
                                    <w:rPr>
                                      <w:rFonts w:ascii="Times New Roman" w:eastAsia="標楷體" w:hAnsi="Times New Roman" w:cs="Times New Roman"/>
                                      <w:sz w:val="24"/>
                                    </w:rPr>
                                  </w:pPr>
                                  <w:r w:rsidRPr="00827C92">
                                    <w:rPr>
                                      <w:rFonts w:ascii="Times New Roman" w:eastAsia="標楷體" w:hAnsi="Times New Roman" w:cs="Times New Roman"/>
                                      <w:color w:val="0D0D0D"/>
                                      <w:sz w:val="24"/>
                                    </w:rPr>
                                    <w:t>25</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24.5</w:t>
                                  </w:r>
                                </w:p>
                              </w:tc>
                            </w:tr>
                            <w:tr w:rsidR="004B5970" w:rsidRPr="00665490" w:rsidTr="00827C92">
                              <w:trPr>
                                <w:trHeight w:val="361"/>
                              </w:trPr>
                              <w:tc>
                                <w:tcPr>
                                  <w:tcW w:w="4253" w:type="dxa"/>
                                </w:tcPr>
                                <w:p w:rsidR="004B5970" w:rsidRPr="00715C60" w:rsidRDefault="004B5970" w:rsidP="00715C60">
                                  <w:pPr>
                                    <w:pStyle w:val="TableParagraph"/>
                                    <w:spacing w:before="14" w:line="328" w:lineRule="exact"/>
                                    <w:ind w:left="129"/>
                                    <w:rPr>
                                      <w:rFonts w:ascii="標楷體" w:eastAsia="標楷體" w:hAnsi="標楷體"/>
                                      <w:sz w:val="24"/>
                                      <w:szCs w:val="24"/>
                                    </w:rPr>
                                  </w:pPr>
                                  <w:r w:rsidRPr="00715C60">
                                    <w:rPr>
                                      <w:rFonts w:ascii="標楷體" w:eastAsia="標楷體" w:hAnsi="標楷體"/>
                                      <w:color w:val="0D0D0D"/>
                                      <w:sz w:val="24"/>
                                      <w:szCs w:val="24"/>
                                    </w:rPr>
                                    <w:t>(二) 教學與活動</w:t>
                                  </w:r>
                                </w:p>
                              </w:tc>
                              <w:tc>
                                <w:tcPr>
                                  <w:tcW w:w="709" w:type="dxa"/>
                                  <w:vAlign w:val="center"/>
                                </w:tcPr>
                                <w:p w:rsidR="004B5970" w:rsidRPr="00827C92" w:rsidRDefault="004B5970" w:rsidP="00827C92">
                                  <w:pPr>
                                    <w:pStyle w:val="TableParagraph"/>
                                    <w:spacing w:before="65"/>
                                    <w:ind w:left="126" w:right="120"/>
                                    <w:jc w:val="center"/>
                                    <w:rPr>
                                      <w:rFonts w:ascii="Times New Roman" w:eastAsia="標楷體" w:hAnsi="Times New Roman" w:cs="Times New Roman"/>
                                      <w:sz w:val="24"/>
                                    </w:rPr>
                                  </w:pPr>
                                  <w:r w:rsidRPr="00827C92">
                                    <w:rPr>
                                      <w:rFonts w:ascii="Times New Roman" w:eastAsia="標楷體" w:hAnsi="Times New Roman" w:cs="Times New Roman"/>
                                      <w:color w:val="0D0D0D"/>
                                      <w:sz w:val="24"/>
                                    </w:rPr>
                                    <w:t>30</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24.4</w:t>
                                  </w:r>
                                </w:p>
                              </w:tc>
                            </w:tr>
                            <w:tr w:rsidR="004B5970" w:rsidRPr="00665490" w:rsidTr="00827C92">
                              <w:trPr>
                                <w:trHeight w:val="359"/>
                              </w:trPr>
                              <w:tc>
                                <w:tcPr>
                                  <w:tcW w:w="4253" w:type="dxa"/>
                                </w:tcPr>
                                <w:p w:rsidR="004B5970" w:rsidRPr="00715C60" w:rsidRDefault="004B5970"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(三) 交通安全與輔導</w:t>
                                  </w:r>
                                </w:p>
                              </w:tc>
                              <w:tc>
                                <w:tcPr>
                                  <w:tcW w:w="709" w:type="dxa"/>
                                  <w:vAlign w:val="center"/>
                                </w:tcPr>
                                <w:p w:rsidR="004B5970" w:rsidRPr="00827C92" w:rsidRDefault="004B5970" w:rsidP="00827C92">
                                  <w:pPr>
                                    <w:pStyle w:val="TableParagraph"/>
                                    <w:spacing w:before="62"/>
                                    <w:ind w:left="126" w:right="120"/>
                                    <w:jc w:val="center"/>
                                    <w:rPr>
                                      <w:rFonts w:ascii="Times New Roman" w:eastAsia="標楷體" w:hAnsi="Times New Roman" w:cs="Times New Roman"/>
                                      <w:sz w:val="24"/>
                                    </w:rPr>
                                  </w:pPr>
                                  <w:r w:rsidRPr="00827C92">
                                    <w:rPr>
                                      <w:rFonts w:ascii="Times New Roman" w:eastAsia="標楷體" w:hAnsi="Times New Roman" w:cs="Times New Roman"/>
                                      <w:color w:val="0D0D0D"/>
                                      <w:sz w:val="24"/>
                                    </w:rPr>
                                    <w:t>40</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38.2</w:t>
                                  </w:r>
                                </w:p>
                              </w:tc>
                            </w:tr>
                            <w:tr w:rsidR="004B5970" w:rsidRPr="00665490" w:rsidTr="00827C92">
                              <w:trPr>
                                <w:trHeight w:val="359"/>
                              </w:trPr>
                              <w:tc>
                                <w:tcPr>
                                  <w:tcW w:w="4253" w:type="dxa"/>
                                </w:tcPr>
                                <w:p w:rsidR="004B5970" w:rsidRPr="00715C60" w:rsidRDefault="004B5970"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(四) 創新與重大成效</w:t>
                                  </w:r>
                                </w:p>
                              </w:tc>
                              <w:tc>
                                <w:tcPr>
                                  <w:tcW w:w="709" w:type="dxa"/>
                                  <w:vAlign w:val="center"/>
                                </w:tcPr>
                                <w:p w:rsidR="004B5970" w:rsidRPr="00827C92" w:rsidRDefault="004B5970" w:rsidP="00827C92">
                                  <w:pPr>
                                    <w:pStyle w:val="TableParagraph"/>
                                    <w:spacing w:before="62"/>
                                    <w:jc w:val="center"/>
                                    <w:rPr>
                                      <w:rFonts w:ascii="Times New Roman" w:eastAsia="標楷體" w:hAnsi="Times New Roman" w:cs="Times New Roman"/>
                                      <w:sz w:val="24"/>
                                    </w:rPr>
                                  </w:pPr>
                                  <w:r w:rsidRPr="00827C92">
                                    <w:rPr>
                                      <w:rFonts w:ascii="Times New Roman" w:eastAsia="標楷體" w:hAnsi="Times New Roman" w:cs="Times New Roman"/>
                                      <w:color w:val="0D0D0D"/>
                                      <w:w w:val="99"/>
                                      <w:sz w:val="24"/>
                                    </w:rPr>
                                    <w:t>5</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1.</w:t>
                                  </w:r>
                                  <w:r>
                                    <w:rPr>
                                      <w:rFonts w:ascii="Times New Roman" w:eastAsia="標楷體" w:hAnsi="Times New Roman" w:cs="Times New Roman"/>
                                      <w:color w:val="0D0D0D"/>
                                      <w:sz w:val="24"/>
                                    </w:rPr>
                                    <w:t>7</w:t>
                                  </w:r>
                                </w:p>
                              </w:tc>
                            </w:tr>
                            <w:tr w:rsidR="004B5970" w:rsidRPr="00665490" w:rsidTr="00827C92">
                              <w:trPr>
                                <w:trHeight w:val="359"/>
                              </w:trPr>
                              <w:tc>
                                <w:tcPr>
                                  <w:tcW w:w="4253" w:type="dxa"/>
                                </w:tcPr>
                                <w:p w:rsidR="004B5970" w:rsidRPr="00715C60" w:rsidRDefault="004B5970" w:rsidP="007C4AA7">
                                  <w:pPr>
                                    <w:pStyle w:val="TableParagraph"/>
                                    <w:spacing w:before="11" w:line="328" w:lineRule="exact"/>
                                    <w:ind w:left="129"/>
                                    <w:rPr>
                                      <w:rFonts w:ascii="標楷體" w:eastAsia="標楷體" w:hAnsi="標楷體"/>
                                      <w:color w:val="0D0D0D"/>
                                      <w:sz w:val="24"/>
                                      <w:szCs w:val="24"/>
                                    </w:rPr>
                                  </w:pPr>
                                  <w:r w:rsidRPr="00715C60">
                                    <w:rPr>
                                      <w:rFonts w:ascii="標楷體" w:eastAsia="標楷體" w:hAnsi="標楷體" w:hint="eastAsia"/>
                                      <w:color w:val="0D0D0D"/>
                                      <w:sz w:val="24"/>
                                      <w:szCs w:val="24"/>
                                    </w:rPr>
                                    <w:t>(</w:t>
                                  </w:r>
                                  <w:r w:rsidRPr="00715C60">
                                    <w:rPr>
                                      <w:rFonts w:ascii="標楷體" w:eastAsia="標楷體" w:hAnsi="標楷體"/>
                                      <w:color w:val="0D0D0D"/>
                                      <w:sz w:val="24"/>
                                      <w:szCs w:val="24"/>
                                    </w:rPr>
                                    <w:t>五) 交通安全教育</w:t>
                                  </w:r>
                                  <w:r>
                                    <w:rPr>
                                      <w:rFonts w:eastAsia="標楷體" w:hint="eastAsia"/>
                                    </w:rPr>
                                    <w:t>及</w:t>
                                  </w:r>
                                  <w:r w:rsidRPr="007C4AA7">
                                    <w:rPr>
                                      <w:rFonts w:ascii="標楷體" w:eastAsia="標楷體" w:hAnsi="標楷體" w:cs="Gungsuh" w:hint="eastAsia"/>
                                      <w:color w:val="000000" w:themeColor="text1"/>
                                    </w:rPr>
                                    <w:t>志願服務</w:t>
                                  </w:r>
                                  <w:r>
                                    <w:rPr>
                                      <w:rFonts w:eastAsia="標楷體" w:hint="eastAsia"/>
                                    </w:rPr>
                                    <w:t>加分項目</w:t>
                                  </w:r>
                                </w:p>
                              </w:tc>
                              <w:tc>
                                <w:tcPr>
                                  <w:tcW w:w="709" w:type="dxa"/>
                                  <w:vAlign w:val="center"/>
                                </w:tcPr>
                                <w:p w:rsidR="004B5970" w:rsidRPr="00827C92" w:rsidRDefault="004B5970" w:rsidP="00827C92">
                                  <w:pPr>
                                    <w:pStyle w:val="TableParagraph"/>
                                    <w:spacing w:before="62"/>
                                    <w:jc w:val="center"/>
                                    <w:rPr>
                                      <w:rFonts w:ascii="Times New Roman" w:eastAsia="標楷體" w:hAnsi="Times New Roman" w:cs="Times New Roman"/>
                                      <w:color w:val="0D0D0D"/>
                                      <w:w w:val="99"/>
                                      <w:sz w:val="24"/>
                                    </w:rPr>
                                  </w:pPr>
                                  <w:r w:rsidRPr="00827C92">
                                    <w:rPr>
                                      <w:rFonts w:ascii="Times New Roman" w:eastAsia="標楷體" w:hAnsi="Times New Roman" w:cs="Times New Roman"/>
                                      <w:color w:val="0D0D0D"/>
                                      <w:w w:val="99"/>
                                      <w:sz w:val="24"/>
                                    </w:rPr>
                                    <w:t>5</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4</w:t>
                                  </w:r>
                                </w:p>
                              </w:tc>
                            </w:tr>
                            <w:tr w:rsidR="004B5970" w:rsidRPr="00715C60" w:rsidTr="00827C92">
                              <w:trPr>
                                <w:trHeight w:val="359"/>
                              </w:trPr>
                              <w:tc>
                                <w:tcPr>
                                  <w:tcW w:w="4253" w:type="dxa"/>
                                </w:tcPr>
                                <w:p w:rsidR="004B5970" w:rsidRPr="00715C60" w:rsidRDefault="004B5970">
                                  <w:pPr>
                                    <w:pStyle w:val="TableParagraph"/>
                                    <w:spacing w:before="12" w:line="328" w:lineRule="exact"/>
                                    <w:ind w:left="1319" w:right="1313"/>
                                    <w:jc w:val="center"/>
                                    <w:rPr>
                                      <w:rFonts w:ascii="標楷體" w:eastAsia="標楷體" w:hAnsi="標楷體"/>
                                      <w:sz w:val="24"/>
                                      <w:szCs w:val="24"/>
                                    </w:rPr>
                                  </w:pPr>
                                  <w:r w:rsidRPr="00715C60">
                                    <w:rPr>
                                      <w:rFonts w:ascii="標楷體" w:eastAsia="標楷體" w:hAnsi="標楷體"/>
                                      <w:color w:val="0D0D0D"/>
                                      <w:sz w:val="24"/>
                                      <w:szCs w:val="24"/>
                                    </w:rPr>
                                    <w:t>總計</w:t>
                                  </w:r>
                                </w:p>
                              </w:tc>
                              <w:tc>
                                <w:tcPr>
                                  <w:tcW w:w="709" w:type="dxa"/>
                                  <w:vAlign w:val="center"/>
                                </w:tcPr>
                                <w:p w:rsidR="004B5970" w:rsidRPr="00827C92" w:rsidRDefault="004B5970" w:rsidP="00827C92">
                                  <w:pPr>
                                    <w:pStyle w:val="TableParagraph"/>
                                    <w:spacing w:before="62"/>
                                    <w:ind w:left="126" w:right="120"/>
                                    <w:jc w:val="center"/>
                                    <w:rPr>
                                      <w:rFonts w:ascii="Times New Roman" w:eastAsia="標楷體" w:hAnsi="Times New Roman" w:cs="Times New Roman"/>
                                      <w:sz w:val="24"/>
                                      <w:szCs w:val="24"/>
                                    </w:rPr>
                                  </w:pPr>
                                  <w:r w:rsidRPr="00827C92">
                                    <w:rPr>
                                      <w:rFonts w:ascii="Times New Roman" w:eastAsia="標楷體" w:hAnsi="Times New Roman" w:cs="Times New Roman"/>
                                      <w:color w:val="0D0D0D"/>
                                      <w:sz w:val="24"/>
                                      <w:szCs w:val="24"/>
                                    </w:rPr>
                                    <w:t>105</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hint="eastAsia"/>
                                      <w:color w:val="0D0D0D"/>
                                      <w:sz w:val="24"/>
                                    </w:rPr>
                                    <w:t>9</w:t>
                                  </w:r>
                                  <w:r w:rsidRPr="00827C92">
                                    <w:rPr>
                                      <w:rFonts w:ascii="Times New Roman" w:eastAsia="標楷體" w:hAnsi="Times New Roman" w:cs="Times New Roman"/>
                                      <w:color w:val="0D0D0D"/>
                                      <w:sz w:val="24"/>
                                    </w:rPr>
                                    <w:t>2.</w:t>
                                  </w:r>
                                  <w:r>
                                    <w:rPr>
                                      <w:rFonts w:ascii="Times New Roman" w:eastAsia="標楷體" w:hAnsi="Times New Roman" w:cs="Times New Roman"/>
                                      <w:color w:val="0D0D0D"/>
                                      <w:sz w:val="24"/>
                                    </w:rPr>
                                    <w:t>8</w:t>
                                  </w:r>
                                </w:p>
                              </w:tc>
                            </w:tr>
                          </w:tbl>
                          <w:p w:rsidR="004B5970" w:rsidRPr="00715C60" w:rsidRDefault="004B5970" w:rsidP="008E3B04">
                            <w:pPr>
                              <w:pStyle w:val="a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B687F" id="_x0000_t202" coordsize="21600,21600" o:spt="202" path="m,l,21600r21600,l21600,xe">
                <v:stroke joinstyle="miter"/>
                <v:path gradientshapeok="t" o:connecttype="rect"/>
              </v:shapetype>
              <v:shape id="文字方塊 2" o:spid="_x0000_s1027" type="#_x0000_t202" style="position:absolute;margin-left:70.5pt;margin-top:13.95pt;width:309.75pt;height:179.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709"/>
                        <w:gridCol w:w="708"/>
                      </w:tblGrid>
                      <w:tr w:rsidR="004B5970" w:rsidRPr="00665490" w:rsidTr="00963102">
                        <w:trPr>
                          <w:trHeight w:val="359"/>
                        </w:trPr>
                        <w:tc>
                          <w:tcPr>
                            <w:tcW w:w="4253" w:type="dxa"/>
                            <w:shd w:val="clear" w:color="auto" w:fill="F2F2F2" w:themeFill="background1" w:themeFillShade="F2"/>
                            <w:vAlign w:val="center"/>
                          </w:tcPr>
                          <w:p w:rsidR="004B5970" w:rsidRPr="00665490" w:rsidRDefault="004B5970" w:rsidP="00715C60">
                            <w:pPr>
                              <w:pStyle w:val="TableParagraph"/>
                              <w:ind w:left="1319" w:right="1313"/>
                              <w:jc w:val="center"/>
                              <w:rPr>
                                <w:rFonts w:ascii="標楷體" w:eastAsia="標楷體" w:hAnsi="標楷體"/>
                                <w:sz w:val="24"/>
                              </w:rPr>
                            </w:pPr>
                            <w:r>
                              <w:rPr>
                                <w:rFonts w:ascii="標楷體" w:eastAsia="標楷體" w:hAnsi="標楷體" w:hint="eastAsia"/>
                                <w:color w:val="0D0D0D"/>
                                <w:sz w:val="24"/>
                              </w:rPr>
                              <w:t>自評面向</w:t>
                            </w:r>
                          </w:p>
                        </w:tc>
                        <w:tc>
                          <w:tcPr>
                            <w:tcW w:w="709" w:type="dxa"/>
                            <w:shd w:val="clear" w:color="auto" w:fill="F2F2F2" w:themeFill="background1" w:themeFillShade="F2"/>
                            <w:vAlign w:val="center"/>
                          </w:tcPr>
                          <w:p w:rsidR="004B5970" w:rsidRPr="00665490" w:rsidRDefault="004B5970" w:rsidP="00715C60">
                            <w:pPr>
                              <w:pStyle w:val="TableParagraph"/>
                              <w:ind w:left="126" w:right="124"/>
                              <w:jc w:val="center"/>
                              <w:rPr>
                                <w:rFonts w:ascii="標楷體" w:eastAsia="標楷體" w:hAnsi="標楷體"/>
                                <w:sz w:val="24"/>
                              </w:rPr>
                            </w:pPr>
                            <w:r w:rsidRPr="00665490">
                              <w:rPr>
                                <w:rFonts w:ascii="標楷體" w:eastAsia="標楷體" w:hAnsi="標楷體"/>
                                <w:color w:val="0D0D0D"/>
                                <w:sz w:val="24"/>
                              </w:rPr>
                              <w:t>國小</w:t>
                            </w:r>
                          </w:p>
                        </w:tc>
                        <w:tc>
                          <w:tcPr>
                            <w:tcW w:w="708" w:type="dxa"/>
                            <w:shd w:val="clear" w:color="auto" w:fill="F2F2F2" w:themeFill="background1" w:themeFillShade="F2"/>
                            <w:vAlign w:val="center"/>
                          </w:tcPr>
                          <w:p w:rsidR="004B5970" w:rsidRPr="00665490" w:rsidRDefault="004B5970" w:rsidP="00715C60">
                            <w:pPr>
                              <w:pStyle w:val="TableParagraph"/>
                              <w:ind w:left="-29"/>
                              <w:jc w:val="center"/>
                              <w:rPr>
                                <w:rFonts w:ascii="標楷體" w:eastAsia="標楷體" w:hAnsi="標楷體"/>
                                <w:sz w:val="20"/>
                              </w:rPr>
                            </w:pPr>
                            <w:r w:rsidRPr="00715C60">
                              <w:rPr>
                                <w:rFonts w:ascii="標楷體" w:eastAsia="標楷體" w:hAnsi="標楷體"/>
                                <w:color w:val="0D0D0D"/>
                                <w:sz w:val="24"/>
                              </w:rPr>
                              <w:t>得分</w:t>
                            </w:r>
                          </w:p>
                        </w:tc>
                      </w:tr>
                      <w:tr w:rsidR="004B5970" w:rsidRPr="00665490" w:rsidTr="00827C92">
                        <w:trPr>
                          <w:trHeight w:val="359"/>
                        </w:trPr>
                        <w:tc>
                          <w:tcPr>
                            <w:tcW w:w="4253" w:type="dxa"/>
                          </w:tcPr>
                          <w:p w:rsidR="004B5970" w:rsidRPr="00715C60" w:rsidRDefault="004B5970"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(一) 組織、計畫與宣導</w:t>
                            </w:r>
                          </w:p>
                        </w:tc>
                        <w:tc>
                          <w:tcPr>
                            <w:tcW w:w="709" w:type="dxa"/>
                            <w:vAlign w:val="center"/>
                          </w:tcPr>
                          <w:p w:rsidR="004B5970" w:rsidRPr="00827C92" w:rsidRDefault="004B5970" w:rsidP="00827C92">
                            <w:pPr>
                              <w:pStyle w:val="TableParagraph"/>
                              <w:spacing w:before="62"/>
                              <w:ind w:left="126" w:right="120"/>
                              <w:jc w:val="center"/>
                              <w:rPr>
                                <w:rFonts w:ascii="Times New Roman" w:eastAsia="標楷體" w:hAnsi="Times New Roman" w:cs="Times New Roman"/>
                                <w:sz w:val="24"/>
                              </w:rPr>
                            </w:pPr>
                            <w:r w:rsidRPr="00827C92">
                              <w:rPr>
                                <w:rFonts w:ascii="Times New Roman" w:eastAsia="標楷體" w:hAnsi="Times New Roman" w:cs="Times New Roman"/>
                                <w:color w:val="0D0D0D"/>
                                <w:sz w:val="24"/>
                              </w:rPr>
                              <w:t>25</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24.5</w:t>
                            </w:r>
                          </w:p>
                        </w:tc>
                      </w:tr>
                      <w:tr w:rsidR="004B5970" w:rsidRPr="00665490" w:rsidTr="00827C92">
                        <w:trPr>
                          <w:trHeight w:val="361"/>
                        </w:trPr>
                        <w:tc>
                          <w:tcPr>
                            <w:tcW w:w="4253" w:type="dxa"/>
                          </w:tcPr>
                          <w:p w:rsidR="004B5970" w:rsidRPr="00715C60" w:rsidRDefault="004B5970" w:rsidP="00715C60">
                            <w:pPr>
                              <w:pStyle w:val="TableParagraph"/>
                              <w:spacing w:before="14" w:line="328" w:lineRule="exact"/>
                              <w:ind w:left="129"/>
                              <w:rPr>
                                <w:rFonts w:ascii="標楷體" w:eastAsia="標楷體" w:hAnsi="標楷體"/>
                                <w:sz w:val="24"/>
                                <w:szCs w:val="24"/>
                              </w:rPr>
                            </w:pPr>
                            <w:r w:rsidRPr="00715C60">
                              <w:rPr>
                                <w:rFonts w:ascii="標楷體" w:eastAsia="標楷體" w:hAnsi="標楷體"/>
                                <w:color w:val="0D0D0D"/>
                                <w:sz w:val="24"/>
                                <w:szCs w:val="24"/>
                              </w:rPr>
                              <w:t>(二) 教學與活動</w:t>
                            </w:r>
                          </w:p>
                        </w:tc>
                        <w:tc>
                          <w:tcPr>
                            <w:tcW w:w="709" w:type="dxa"/>
                            <w:vAlign w:val="center"/>
                          </w:tcPr>
                          <w:p w:rsidR="004B5970" w:rsidRPr="00827C92" w:rsidRDefault="004B5970" w:rsidP="00827C92">
                            <w:pPr>
                              <w:pStyle w:val="TableParagraph"/>
                              <w:spacing w:before="65"/>
                              <w:ind w:left="126" w:right="120"/>
                              <w:jc w:val="center"/>
                              <w:rPr>
                                <w:rFonts w:ascii="Times New Roman" w:eastAsia="標楷體" w:hAnsi="Times New Roman" w:cs="Times New Roman"/>
                                <w:sz w:val="24"/>
                              </w:rPr>
                            </w:pPr>
                            <w:r w:rsidRPr="00827C92">
                              <w:rPr>
                                <w:rFonts w:ascii="Times New Roman" w:eastAsia="標楷體" w:hAnsi="Times New Roman" w:cs="Times New Roman"/>
                                <w:color w:val="0D0D0D"/>
                                <w:sz w:val="24"/>
                              </w:rPr>
                              <w:t>30</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24.4</w:t>
                            </w:r>
                          </w:p>
                        </w:tc>
                      </w:tr>
                      <w:tr w:rsidR="004B5970" w:rsidRPr="00665490" w:rsidTr="00827C92">
                        <w:trPr>
                          <w:trHeight w:val="359"/>
                        </w:trPr>
                        <w:tc>
                          <w:tcPr>
                            <w:tcW w:w="4253" w:type="dxa"/>
                          </w:tcPr>
                          <w:p w:rsidR="004B5970" w:rsidRPr="00715C60" w:rsidRDefault="004B5970"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(三) 交通安全與輔導</w:t>
                            </w:r>
                          </w:p>
                        </w:tc>
                        <w:tc>
                          <w:tcPr>
                            <w:tcW w:w="709" w:type="dxa"/>
                            <w:vAlign w:val="center"/>
                          </w:tcPr>
                          <w:p w:rsidR="004B5970" w:rsidRPr="00827C92" w:rsidRDefault="004B5970" w:rsidP="00827C92">
                            <w:pPr>
                              <w:pStyle w:val="TableParagraph"/>
                              <w:spacing w:before="62"/>
                              <w:ind w:left="126" w:right="120"/>
                              <w:jc w:val="center"/>
                              <w:rPr>
                                <w:rFonts w:ascii="Times New Roman" w:eastAsia="標楷體" w:hAnsi="Times New Roman" w:cs="Times New Roman"/>
                                <w:sz w:val="24"/>
                              </w:rPr>
                            </w:pPr>
                            <w:r w:rsidRPr="00827C92">
                              <w:rPr>
                                <w:rFonts w:ascii="Times New Roman" w:eastAsia="標楷體" w:hAnsi="Times New Roman" w:cs="Times New Roman"/>
                                <w:color w:val="0D0D0D"/>
                                <w:sz w:val="24"/>
                              </w:rPr>
                              <w:t>40</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38.2</w:t>
                            </w:r>
                          </w:p>
                        </w:tc>
                      </w:tr>
                      <w:tr w:rsidR="004B5970" w:rsidRPr="00665490" w:rsidTr="00827C92">
                        <w:trPr>
                          <w:trHeight w:val="359"/>
                        </w:trPr>
                        <w:tc>
                          <w:tcPr>
                            <w:tcW w:w="4253" w:type="dxa"/>
                          </w:tcPr>
                          <w:p w:rsidR="004B5970" w:rsidRPr="00715C60" w:rsidRDefault="004B5970"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(四) 創新與重大成效</w:t>
                            </w:r>
                          </w:p>
                        </w:tc>
                        <w:tc>
                          <w:tcPr>
                            <w:tcW w:w="709" w:type="dxa"/>
                            <w:vAlign w:val="center"/>
                          </w:tcPr>
                          <w:p w:rsidR="004B5970" w:rsidRPr="00827C92" w:rsidRDefault="004B5970" w:rsidP="00827C92">
                            <w:pPr>
                              <w:pStyle w:val="TableParagraph"/>
                              <w:spacing w:before="62"/>
                              <w:jc w:val="center"/>
                              <w:rPr>
                                <w:rFonts w:ascii="Times New Roman" w:eastAsia="標楷體" w:hAnsi="Times New Roman" w:cs="Times New Roman"/>
                                <w:sz w:val="24"/>
                              </w:rPr>
                            </w:pPr>
                            <w:r w:rsidRPr="00827C92">
                              <w:rPr>
                                <w:rFonts w:ascii="Times New Roman" w:eastAsia="標楷體" w:hAnsi="Times New Roman" w:cs="Times New Roman"/>
                                <w:color w:val="0D0D0D"/>
                                <w:w w:val="99"/>
                                <w:sz w:val="24"/>
                              </w:rPr>
                              <w:t>5</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1.</w:t>
                            </w:r>
                            <w:r>
                              <w:rPr>
                                <w:rFonts w:ascii="Times New Roman" w:eastAsia="標楷體" w:hAnsi="Times New Roman" w:cs="Times New Roman"/>
                                <w:color w:val="0D0D0D"/>
                                <w:sz w:val="24"/>
                              </w:rPr>
                              <w:t>7</w:t>
                            </w:r>
                          </w:p>
                        </w:tc>
                      </w:tr>
                      <w:tr w:rsidR="004B5970" w:rsidRPr="00665490" w:rsidTr="00827C92">
                        <w:trPr>
                          <w:trHeight w:val="359"/>
                        </w:trPr>
                        <w:tc>
                          <w:tcPr>
                            <w:tcW w:w="4253" w:type="dxa"/>
                          </w:tcPr>
                          <w:p w:rsidR="004B5970" w:rsidRPr="00715C60" w:rsidRDefault="004B5970" w:rsidP="007C4AA7">
                            <w:pPr>
                              <w:pStyle w:val="TableParagraph"/>
                              <w:spacing w:before="11" w:line="328" w:lineRule="exact"/>
                              <w:ind w:left="129"/>
                              <w:rPr>
                                <w:rFonts w:ascii="標楷體" w:eastAsia="標楷體" w:hAnsi="標楷體"/>
                                <w:color w:val="0D0D0D"/>
                                <w:sz w:val="24"/>
                                <w:szCs w:val="24"/>
                              </w:rPr>
                            </w:pPr>
                            <w:r w:rsidRPr="00715C60">
                              <w:rPr>
                                <w:rFonts w:ascii="標楷體" w:eastAsia="標楷體" w:hAnsi="標楷體" w:hint="eastAsia"/>
                                <w:color w:val="0D0D0D"/>
                                <w:sz w:val="24"/>
                                <w:szCs w:val="24"/>
                              </w:rPr>
                              <w:t>(</w:t>
                            </w:r>
                            <w:r w:rsidRPr="00715C60">
                              <w:rPr>
                                <w:rFonts w:ascii="標楷體" w:eastAsia="標楷體" w:hAnsi="標楷體"/>
                                <w:color w:val="0D0D0D"/>
                                <w:sz w:val="24"/>
                                <w:szCs w:val="24"/>
                              </w:rPr>
                              <w:t>五) 交通安全教育</w:t>
                            </w:r>
                            <w:r>
                              <w:rPr>
                                <w:rFonts w:eastAsia="標楷體" w:hint="eastAsia"/>
                              </w:rPr>
                              <w:t>及</w:t>
                            </w:r>
                            <w:r w:rsidRPr="007C4AA7">
                              <w:rPr>
                                <w:rFonts w:ascii="標楷體" w:eastAsia="標楷體" w:hAnsi="標楷體" w:cs="Gungsuh" w:hint="eastAsia"/>
                                <w:color w:val="000000" w:themeColor="text1"/>
                              </w:rPr>
                              <w:t>志願服務</w:t>
                            </w:r>
                            <w:r>
                              <w:rPr>
                                <w:rFonts w:eastAsia="標楷體" w:hint="eastAsia"/>
                              </w:rPr>
                              <w:t>加分項目</w:t>
                            </w:r>
                          </w:p>
                        </w:tc>
                        <w:tc>
                          <w:tcPr>
                            <w:tcW w:w="709" w:type="dxa"/>
                            <w:vAlign w:val="center"/>
                          </w:tcPr>
                          <w:p w:rsidR="004B5970" w:rsidRPr="00827C92" w:rsidRDefault="004B5970" w:rsidP="00827C92">
                            <w:pPr>
                              <w:pStyle w:val="TableParagraph"/>
                              <w:spacing w:before="62"/>
                              <w:jc w:val="center"/>
                              <w:rPr>
                                <w:rFonts w:ascii="Times New Roman" w:eastAsia="標楷體" w:hAnsi="Times New Roman" w:cs="Times New Roman"/>
                                <w:color w:val="0D0D0D"/>
                                <w:w w:val="99"/>
                                <w:sz w:val="24"/>
                              </w:rPr>
                            </w:pPr>
                            <w:r w:rsidRPr="00827C92">
                              <w:rPr>
                                <w:rFonts w:ascii="Times New Roman" w:eastAsia="標楷體" w:hAnsi="Times New Roman" w:cs="Times New Roman"/>
                                <w:color w:val="0D0D0D"/>
                                <w:w w:val="99"/>
                                <w:sz w:val="24"/>
                              </w:rPr>
                              <w:t>5</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color w:val="0D0D0D"/>
                                <w:sz w:val="24"/>
                              </w:rPr>
                              <w:t>4</w:t>
                            </w:r>
                          </w:p>
                        </w:tc>
                      </w:tr>
                      <w:tr w:rsidR="004B5970" w:rsidRPr="00715C60" w:rsidTr="00827C92">
                        <w:trPr>
                          <w:trHeight w:val="359"/>
                        </w:trPr>
                        <w:tc>
                          <w:tcPr>
                            <w:tcW w:w="4253" w:type="dxa"/>
                          </w:tcPr>
                          <w:p w:rsidR="004B5970" w:rsidRPr="00715C60" w:rsidRDefault="004B5970">
                            <w:pPr>
                              <w:pStyle w:val="TableParagraph"/>
                              <w:spacing w:before="12" w:line="328" w:lineRule="exact"/>
                              <w:ind w:left="1319" w:right="1313"/>
                              <w:jc w:val="center"/>
                              <w:rPr>
                                <w:rFonts w:ascii="標楷體" w:eastAsia="標楷體" w:hAnsi="標楷體"/>
                                <w:sz w:val="24"/>
                                <w:szCs w:val="24"/>
                              </w:rPr>
                            </w:pPr>
                            <w:r w:rsidRPr="00715C60">
                              <w:rPr>
                                <w:rFonts w:ascii="標楷體" w:eastAsia="標楷體" w:hAnsi="標楷體"/>
                                <w:color w:val="0D0D0D"/>
                                <w:sz w:val="24"/>
                                <w:szCs w:val="24"/>
                              </w:rPr>
                              <w:t>總計</w:t>
                            </w:r>
                          </w:p>
                        </w:tc>
                        <w:tc>
                          <w:tcPr>
                            <w:tcW w:w="709" w:type="dxa"/>
                            <w:vAlign w:val="center"/>
                          </w:tcPr>
                          <w:p w:rsidR="004B5970" w:rsidRPr="00827C92" w:rsidRDefault="004B5970" w:rsidP="00827C92">
                            <w:pPr>
                              <w:pStyle w:val="TableParagraph"/>
                              <w:spacing w:before="62"/>
                              <w:ind w:left="126" w:right="120"/>
                              <w:jc w:val="center"/>
                              <w:rPr>
                                <w:rFonts w:ascii="Times New Roman" w:eastAsia="標楷體" w:hAnsi="Times New Roman" w:cs="Times New Roman"/>
                                <w:sz w:val="24"/>
                                <w:szCs w:val="24"/>
                              </w:rPr>
                            </w:pPr>
                            <w:r w:rsidRPr="00827C92">
                              <w:rPr>
                                <w:rFonts w:ascii="Times New Roman" w:eastAsia="標楷體" w:hAnsi="Times New Roman" w:cs="Times New Roman"/>
                                <w:color w:val="0D0D0D"/>
                                <w:sz w:val="24"/>
                                <w:szCs w:val="24"/>
                              </w:rPr>
                              <w:t>105</w:t>
                            </w:r>
                          </w:p>
                        </w:tc>
                        <w:tc>
                          <w:tcPr>
                            <w:tcW w:w="708" w:type="dxa"/>
                            <w:vAlign w:val="center"/>
                          </w:tcPr>
                          <w:p w:rsidR="004B5970" w:rsidRPr="00827C92" w:rsidRDefault="00827C92" w:rsidP="00827C92">
                            <w:pPr>
                              <w:pStyle w:val="TableParagraph"/>
                              <w:spacing w:before="62"/>
                              <w:ind w:left="126" w:right="120"/>
                              <w:jc w:val="center"/>
                              <w:rPr>
                                <w:rFonts w:ascii="Times New Roman" w:eastAsia="標楷體" w:hAnsi="Times New Roman" w:cs="Times New Roman"/>
                                <w:color w:val="0D0D0D"/>
                                <w:sz w:val="24"/>
                              </w:rPr>
                            </w:pPr>
                            <w:r w:rsidRPr="00827C92">
                              <w:rPr>
                                <w:rFonts w:ascii="Times New Roman" w:eastAsia="標楷體" w:hAnsi="Times New Roman" w:cs="Times New Roman" w:hint="eastAsia"/>
                                <w:color w:val="0D0D0D"/>
                                <w:sz w:val="24"/>
                              </w:rPr>
                              <w:t>9</w:t>
                            </w:r>
                            <w:r w:rsidRPr="00827C92">
                              <w:rPr>
                                <w:rFonts w:ascii="Times New Roman" w:eastAsia="標楷體" w:hAnsi="Times New Roman" w:cs="Times New Roman"/>
                                <w:color w:val="0D0D0D"/>
                                <w:sz w:val="24"/>
                              </w:rPr>
                              <w:t>2.</w:t>
                            </w:r>
                            <w:r>
                              <w:rPr>
                                <w:rFonts w:ascii="Times New Roman" w:eastAsia="標楷體" w:hAnsi="Times New Roman" w:cs="Times New Roman"/>
                                <w:color w:val="0D0D0D"/>
                                <w:sz w:val="24"/>
                              </w:rPr>
                              <w:t>8</w:t>
                            </w:r>
                          </w:p>
                        </w:tc>
                      </w:tr>
                    </w:tbl>
                    <w:p w:rsidR="004B5970" w:rsidRPr="00715C60" w:rsidRDefault="004B5970" w:rsidP="008E3B04">
                      <w:pPr>
                        <w:pStyle w:val="ad"/>
                        <w:rPr>
                          <w:sz w:val="24"/>
                          <w:szCs w:val="24"/>
                        </w:rPr>
                      </w:pPr>
                    </w:p>
                  </w:txbxContent>
                </v:textbox>
                <w10:wrap anchorx="page"/>
              </v:shape>
            </w:pict>
          </mc:Fallback>
        </mc:AlternateContent>
      </w:r>
      <w:r w:rsidR="00AE2037">
        <w:rPr>
          <w:noProof/>
          <w:lang w:val="en-US" w:bidi="ar-SA"/>
        </w:rPr>
        <mc:AlternateContent>
          <mc:Choice Requires="wps">
            <w:drawing>
              <wp:anchor distT="0" distB="0" distL="0" distR="0" simplePos="0" relativeHeight="251664896" behindDoc="0" locked="0" layoutInCell="1" allowOverlap="1" wp14:anchorId="416179B5" wp14:editId="5386DD6F">
                <wp:simplePos x="0" y="0"/>
                <wp:positionH relativeFrom="page">
                  <wp:posOffset>4829175</wp:posOffset>
                </wp:positionH>
                <wp:positionV relativeFrom="paragraph">
                  <wp:posOffset>1321435</wp:posOffset>
                </wp:positionV>
                <wp:extent cx="2838450" cy="94297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3681" w:type="dxa"/>
                              <w:tblInd w:w="555" w:type="dxa"/>
                              <w:tblLook w:val="04A0" w:firstRow="1" w:lastRow="0" w:firstColumn="1" w:lastColumn="0" w:noHBand="0" w:noVBand="1"/>
                            </w:tblPr>
                            <w:tblGrid>
                              <w:gridCol w:w="2672"/>
                              <w:gridCol w:w="1009"/>
                            </w:tblGrid>
                            <w:tr w:rsidR="004B5970" w:rsidRPr="00854A73" w:rsidTr="003729D5">
                              <w:tc>
                                <w:tcPr>
                                  <w:tcW w:w="2672" w:type="dxa"/>
                                  <w:shd w:val="clear" w:color="auto" w:fill="F2F2F2" w:themeFill="background1" w:themeFillShade="F2"/>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得分總計分數</w:t>
                                  </w:r>
                                </w:p>
                              </w:tc>
                              <w:tc>
                                <w:tcPr>
                                  <w:tcW w:w="1009" w:type="dxa"/>
                                  <w:shd w:val="clear" w:color="auto" w:fill="F2F2F2" w:themeFill="background1" w:themeFillShade="F2"/>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等第</w:t>
                                  </w:r>
                                </w:p>
                              </w:tc>
                            </w:tr>
                            <w:tr w:rsidR="004B5970" w:rsidRPr="00854A73" w:rsidTr="003729D5">
                              <w:tc>
                                <w:tcPr>
                                  <w:tcW w:w="2672" w:type="dxa"/>
                                </w:tcPr>
                                <w:p w:rsidR="004B5970" w:rsidRPr="00715C60" w:rsidRDefault="004B5970"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90</w:t>
                                  </w:r>
                                  <w:r w:rsidRPr="00715C60">
                                    <w:rPr>
                                      <w:rFonts w:ascii="標楷體" w:eastAsia="標楷體" w:hAnsi="標楷體" w:cs="Times New Roman" w:hint="eastAsia"/>
                                      <w:color w:val="0D0D0D" w:themeColor="text1" w:themeTint="F2"/>
                                    </w:rPr>
                                    <w:t>分以上</w:t>
                                  </w:r>
                                </w:p>
                              </w:tc>
                              <w:tc>
                                <w:tcPr>
                                  <w:tcW w:w="1009" w:type="dxa"/>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優</w:t>
                                  </w:r>
                                </w:p>
                              </w:tc>
                            </w:tr>
                            <w:tr w:rsidR="004B5970" w:rsidRPr="00854A73" w:rsidTr="003729D5">
                              <w:tc>
                                <w:tcPr>
                                  <w:tcW w:w="2672" w:type="dxa"/>
                                </w:tcPr>
                                <w:p w:rsidR="004B5970" w:rsidRPr="00715C60" w:rsidRDefault="004B5970"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80分以上未滿90分</w:t>
                                  </w:r>
                                </w:p>
                              </w:tc>
                              <w:tc>
                                <w:tcPr>
                                  <w:tcW w:w="1009" w:type="dxa"/>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甲</w:t>
                                  </w:r>
                                </w:p>
                              </w:tc>
                            </w:tr>
                            <w:tr w:rsidR="004B5970" w:rsidRPr="00854A73" w:rsidTr="003729D5">
                              <w:tc>
                                <w:tcPr>
                                  <w:tcW w:w="2672" w:type="dxa"/>
                                </w:tcPr>
                                <w:p w:rsidR="004B5970" w:rsidRPr="00715C60" w:rsidRDefault="004B5970"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未滿80分</w:t>
                                  </w:r>
                                </w:p>
                              </w:tc>
                              <w:tc>
                                <w:tcPr>
                                  <w:tcW w:w="1009" w:type="dxa"/>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乙</w:t>
                                  </w:r>
                                </w:p>
                              </w:tc>
                            </w:tr>
                          </w:tbl>
                          <w:p w:rsidR="004B5970" w:rsidRDefault="004B5970" w:rsidP="008E3B04">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179B5" id="文字方塊 3" o:spid="_x0000_s1028" type="#_x0000_t202" style="position:absolute;margin-left:380.25pt;margin-top:104.05pt;width:223.5pt;height:74.2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" filled="f" stroked="f">
                <v:textbox inset="0,0,0,0">
                  <w:txbxContent>
                    <w:tbl>
                      <w:tblPr>
                        <w:tblStyle w:val="ac"/>
                        <w:tblW w:w="3681" w:type="dxa"/>
                        <w:tblInd w:w="555" w:type="dxa"/>
                        <w:tblLook w:val="04A0" w:firstRow="1" w:lastRow="0" w:firstColumn="1" w:lastColumn="0" w:noHBand="0" w:noVBand="1"/>
                      </w:tblPr>
                      <w:tblGrid>
                        <w:gridCol w:w="2672"/>
                        <w:gridCol w:w="1009"/>
                      </w:tblGrid>
                      <w:tr w:rsidR="004B5970" w:rsidRPr="00854A73" w:rsidTr="003729D5">
                        <w:tc>
                          <w:tcPr>
                            <w:tcW w:w="2672" w:type="dxa"/>
                            <w:shd w:val="clear" w:color="auto" w:fill="F2F2F2" w:themeFill="background1" w:themeFillShade="F2"/>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得分總計分數</w:t>
                            </w:r>
                          </w:p>
                        </w:tc>
                        <w:tc>
                          <w:tcPr>
                            <w:tcW w:w="1009" w:type="dxa"/>
                            <w:shd w:val="clear" w:color="auto" w:fill="F2F2F2" w:themeFill="background1" w:themeFillShade="F2"/>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等第</w:t>
                            </w:r>
                          </w:p>
                        </w:tc>
                      </w:tr>
                      <w:tr w:rsidR="004B5970" w:rsidRPr="00854A73" w:rsidTr="003729D5">
                        <w:tc>
                          <w:tcPr>
                            <w:tcW w:w="2672" w:type="dxa"/>
                          </w:tcPr>
                          <w:p w:rsidR="004B5970" w:rsidRPr="00715C60" w:rsidRDefault="004B5970"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90</w:t>
                            </w:r>
                            <w:r w:rsidRPr="00715C60">
                              <w:rPr>
                                <w:rFonts w:ascii="標楷體" w:eastAsia="標楷體" w:hAnsi="標楷體" w:cs="Times New Roman" w:hint="eastAsia"/>
                                <w:color w:val="0D0D0D" w:themeColor="text1" w:themeTint="F2"/>
                              </w:rPr>
                              <w:t>分以上</w:t>
                            </w:r>
                          </w:p>
                        </w:tc>
                        <w:tc>
                          <w:tcPr>
                            <w:tcW w:w="1009" w:type="dxa"/>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優</w:t>
                            </w:r>
                          </w:p>
                        </w:tc>
                      </w:tr>
                      <w:tr w:rsidR="004B5970" w:rsidRPr="00854A73" w:rsidTr="003729D5">
                        <w:tc>
                          <w:tcPr>
                            <w:tcW w:w="2672" w:type="dxa"/>
                          </w:tcPr>
                          <w:p w:rsidR="004B5970" w:rsidRPr="00715C60" w:rsidRDefault="004B5970"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80分以上未滿90分</w:t>
                            </w:r>
                          </w:p>
                        </w:tc>
                        <w:tc>
                          <w:tcPr>
                            <w:tcW w:w="1009" w:type="dxa"/>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甲</w:t>
                            </w:r>
                          </w:p>
                        </w:tc>
                      </w:tr>
                      <w:tr w:rsidR="004B5970" w:rsidRPr="00854A73" w:rsidTr="003729D5">
                        <w:tc>
                          <w:tcPr>
                            <w:tcW w:w="2672" w:type="dxa"/>
                          </w:tcPr>
                          <w:p w:rsidR="004B5970" w:rsidRPr="00715C60" w:rsidRDefault="004B5970"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未滿80分</w:t>
                            </w:r>
                          </w:p>
                        </w:tc>
                        <w:tc>
                          <w:tcPr>
                            <w:tcW w:w="1009" w:type="dxa"/>
                          </w:tcPr>
                          <w:p w:rsidR="004B5970" w:rsidRPr="00715C60" w:rsidRDefault="004B5970"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乙</w:t>
                            </w:r>
                          </w:p>
                        </w:tc>
                      </w:tr>
                    </w:tbl>
                    <w:p w:rsidR="004B5970" w:rsidRDefault="004B5970" w:rsidP="008E3B04">
                      <w:pPr>
                        <w:pStyle w:val="ad"/>
                      </w:pPr>
                    </w:p>
                  </w:txbxContent>
                </v:textbox>
                <w10:wrap anchorx="page"/>
              </v:shape>
            </w:pict>
          </mc:Fallback>
        </mc:AlternateContent>
      </w:r>
    </w:p>
    <w:p w:rsidR="00794B5A" w:rsidRDefault="00794B5A" w:rsidP="007C44EE">
      <w:pPr>
        <w:ind w:rightChars="109" w:right="218"/>
        <w:sectPr w:rsidR="00794B5A" w:rsidSect="00986BFF">
          <w:footerReference w:type="default" r:id="rId8"/>
          <w:pgSz w:w="16840" w:h="11910" w:orient="landscape"/>
          <w:pgMar w:top="580" w:right="1420" w:bottom="740" w:left="960" w:header="0" w:footer="1156" w:gutter="0"/>
          <w:cols w:space="720"/>
          <w:docGrid w:linePitch="272"/>
        </w:sectPr>
      </w:pPr>
    </w:p>
    <w:p w:rsidR="00665490" w:rsidRPr="00827338" w:rsidRDefault="00665490"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lastRenderedPageBreak/>
        <w:t>桃園市10</w:t>
      </w:r>
      <w:r w:rsidR="00715C60">
        <w:rPr>
          <w:rFonts w:ascii="標楷體" w:eastAsia="標楷體" w:hAnsi="標楷體" w:hint="eastAsia"/>
          <w:b/>
          <w:noProof/>
          <w:color w:val="0D0D0D" w:themeColor="text1" w:themeTint="F2"/>
          <w:sz w:val="32"/>
          <w:szCs w:val="32"/>
        </w:rPr>
        <w:t>9</w:t>
      </w:r>
      <w:r w:rsidRPr="00827338">
        <w:rPr>
          <w:rFonts w:ascii="標楷體" w:eastAsia="標楷體" w:hAnsi="標楷體" w:hint="eastAsia"/>
          <w:b/>
          <w:noProof/>
          <w:color w:val="0D0D0D" w:themeColor="text1" w:themeTint="F2"/>
          <w:sz w:val="32"/>
          <w:szCs w:val="32"/>
        </w:rPr>
        <w:t>年</w:t>
      </w:r>
      <w:r>
        <w:rPr>
          <w:rFonts w:ascii="標楷體" w:eastAsia="標楷體" w:hAnsi="標楷體" w:hint="eastAsia"/>
          <w:b/>
          <w:noProof/>
          <w:color w:val="0D0D0D" w:themeColor="text1" w:themeTint="F2"/>
          <w:sz w:val="32"/>
          <w:szCs w:val="32"/>
        </w:rPr>
        <w:t>國民小學</w:t>
      </w:r>
      <w:r w:rsidRPr="00827338">
        <w:rPr>
          <w:rFonts w:ascii="標楷體" w:eastAsia="標楷體" w:hAnsi="標楷體" w:hint="eastAsia"/>
          <w:b/>
          <w:color w:val="0D0D0D" w:themeColor="text1" w:themeTint="F2"/>
          <w:sz w:val="32"/>
          <w:szCs w:val="32"/>
        </w:rPr>
        <w:t>交通安全教育訪視表</w:t>
      </w:r>
    </w:p>
    <w:p w:rsidR="00665490" w:rsidRPr="00827338" w:rsidRDefault="00665490"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794B5A" w:rsidRPr="00665490" w:rsidRDefault="00B979D0" w:rsidP="007C44EE">
      <w:pPr>
        <w:spacing w:beforeLines="60" w:before="144" w:afterLines="50" w:after="120"/>
        <w:ind w:left="255" w:rightChars="109" w:right="218"/>
        <w:rPr>
          <w:rFonts w:ascii="標楷體" w:eastAsia="標楷體" w:hAnsi="標楷體"/>
          <w:b/>
          <w:sz w:val="28"/>
          <w:szCs w:val="28"/>
        </w:rPr>
      </w:pPr>
      <w:r>
        <w:rPr>
          <w:rFonts w:ascii="標楷體" w:eastAsia="標楷體" w:hAnsi="標楷體" w:hint="eastAsia"/>
          <w:b/>
          <w:color w:val="0D0D0D"/>
          <w:w w:val="95"/>
          <w:position w:val="1"/>
          <w:sz w:val="28"/>
          <w:szCs w:val="28"/>
        </w:rPr>
        <w:t>自評面向</w:t>
      </w:r>
      <w:r w:rsidR="00794B5A" w:rsidRPr="00665490">
        <w:rPr>
          <w:rFonts w:ascii="標楷體" w:eastAsia="標楷體" w:hAnsi="標楷體" w:hint="eastAsia"/>
          <w:b/>
          <w:color w:val="0D0D0D"/>
          <w:w w:val="95"/>
          <w:position w:val="1"/>
          <w:sz w:val="28"/>
          <w:szCs w:val="28"/>
        </w:rPr>
        <w:t>一：組織、計畫與宣導(25</w:t>
      </w:r>
      <w:r w:rsidR="00715C60">
        <w:rPr>
          <w:rFonts w:ascii="標楷體" w:eastAsia="標楷體" w:hAnsi="標楷體" w:hint="eastAsia"/>
          <w:b/>
          <w:noProof/>
          <w:color w:val="0D0D0D"/>
          <w:spacing w:val="5"/>
          <w:w w:val="83"/>
          <w:sz w:val="28"/>
          <w:szCs w:val="28"/>
        </w:rPr>
        <w:t>分</w:t>
      </w:r>
      <w:r w:rsidR="00794B5A" w:rsidRPr="00665490">
        <w:rPr>
          <w:rFonts w:ascii="標楷體" w:eastAsia="標楷體" w:hAnsi="標楷體" w:hint="eastAsia"/>
          <w:b/>
          <w:color w:val="0D0D0D"/>
          <w:w w:val="115"/>
          <w:position w:val="1"/>
          <w:sz w:val="28"/>
          <w:szCs w:val="28"/>
        </w:rPr>
        <w:t>)</w:t>
      </w:r>
    </w:p>
    <w:tbl>
      <w:tblPr>
        <w:tblStyle w:val="TableNormal"/>
        <w:tblW w:w="107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6070"/>
        <w:gridCol w:w="709"/>
        <w:gridCol w:w="703"/>
      </w:tblGrid>
      <w:tr w:rsidR="00715C60" w:rsidRPr="00665490" w:rsidTr="00715C60">
        <w:trPr>
          <w:trHeight w:val="710"/>
        </w:trPr>
        <w:tc>
          <w:tcPr>
            <w:tcW w:w="3286" w:type="dxa"/>
            <w:shd w:val="clear" w:color="auto" w:fill="F2F2F2" w:themeFill="background1" w:themeFillShade="F2"/>
            <w:vAlign w:val="center"/>
          </w:tcPr>
          <w:p w:rsidR="00715C60" w:rsidRPr="00665490" w:rsidRDefault="00715C60" w:rsidP="00715C60">
            <w:pPr>
              <w:pStyle w:val="TableParagraph"/>
              <w:spacing w:before="89"/>
              <w:ind w:left="319" w:rightChars="109" w:right="218"/>
              <w:jc w:val="center"/>
              <w:rPr>
                <w:rFonts w:ascii="標楷體" w:eastAsia="標楷體" w:hAnsi="標楷體"/>
                <w:b/>
                <w:sz w:val="24"/>
                <w:szCs w:val="24"/>
              </w:rPr>
            </w:pPr>
            <w:r w:rsidRPr="00665490">
              <w:rPr>
                <w:rFonts w:ascii="標楷體" w:eastAsia="標楷體" w:hAnsi="標楷體" w:hint="eastAsia"/>
                <w:b/>
                <w:color w:val="0D0D0D"/>
                <w:sz w:val="24"/>
                <w:szCs w:val="24"/>
              </w:rPr>
              <w:t>標準項目及評分說明</w:t>
            </w:r>
          </w:p>
        </w:tc>
        <w:tc>
          <w:tcPr>
            <w:tcW w:w="6070" w:type="dxa"/>
            <w:shd w:val="clear" w:color="auto" w:fill="F2F2F2" w:themeFill="background1" w:themeFillShade="F2"/>
            <w:vAlign w:val="center"/>
          </w:tcPr>
          <w:p w:rsidR="00715C60" w:rsidRPr="00665490" w:rsidRDefault="00715C60" w:rsidP="00715C60">
            <w:pPr>
              <w:pStyle w:val="TableParagraph"/>
              <w:spacing w:before="89"/>
              <w:ind w:left="429" w:rightChars="109" w:right="218"/>
              <w:jc w:val="center"/>
              <w:rPr>
                <w:rFonts w:ascii="標楷體" w:eastAsia="標楷體" w:hAnsi="標楷體"/>
                <w:b/>
                <w:sz w:val="24"/>
                <w:szCs w:val="24"/>
              </w:rPr>
            </w:pPr>
            <w:r w:rsidRPr="00665490">
              <w:rPr>
                <w:rFonts w:ascii="標楷體" w:eastAsia="標楷體" w:hAnsi="標楷體" w:hint="eastAsia"/>
                <w:b/>
                <w:color w:val="0D0D0D"/>
                <w:sz w:val="24"/>
                <w:szCs w:val="24"/>
              </w:rPr>
              <w:t>備註及給分原則</w:t>
            </w:r>
          </w:p>
        </w:tc>
        <w:tc>
          <w:tcPr>
            <w:tcW w:w="709" w:type="dxa"/>
            <w:shd w:val="clear" w:color="auto" w:fill="F2F2F2" w:themeFill="background1" w:themeFillShade="F2"/>
            <w:vAlign w:val="center"/>
          </w:tcPr>
          <w:p w:rsidR="00715C60" w:rsidRPr="00665490" w:rsidRDefault="00715C60" w:rsidP="00715C60">
            <w:pPr>
              <w:pStyle w:val="TableParagraph"/>
              <w:spacing w:before="89"/>
              <w:ind w:left="254" w:rightChars="109" w:right="218"/>
              <w:jc w:val="center"/>
              <w:rPr>
                <w:rFonts w:ascii="標楷體" w:eastAsia="標楷體" w:hAnsi="標楷體"/>
                <w:b/>
                <w:color w:val="0D0D0D"/>
                <w:sz w:val="24"/>
                <w:szCs w:val="24"/>
              </w:rPr>
            </w:pPr>
            <w:r w:rsidRPr="00665490">
              <w:rPr>
                <w:rFonts w:ascii="標楷體" w:eastAsia="標楷體" w:hAnsi="標楷體" w:hint="eastAsia"/>
                <w:b/>
                <w:color w:val="0D0D0D"/>
                <w:sz w:val="24"/>
                <w:szCs w:val="24"/>
              </w:rPr>
              <w:t>配分</w:t>
            </w:r>
          </w:p>
        </w:tc>
        <w:tc>
          <w:tcPr>
            <w:tcW w:w="703" w:type="dxa"/>
            <w:shd w:val="clear" w:color="auto" w:fill="F2F2F2" w:themeFill="background1" w:themeFillShade="F2"/>
            <w:vAlign w:val="center"/>
          </w:tcPr>
          <w:p w:rsidR="00715C60" w:rsidRPr="00665490" w:rsidRDefault="00715C60" w:rsidP="00715C60">
            <w:pPr>
              <w:pStyle w:val="TableParagraph"/>
              <w:spacing w:before="89"/>
              <w:ind w:left="254" w:rightChars="109" w:right="218"/>
              <w:jc w:val="center"/>
              <w:rPr>
                <w:rFonts w:ascii="標楷體" w:eastAsia="標楷體" w:hAnsi="標楷體"/>
                <w:b/>
                <w:sz w:val="24"/>
                <w:szCs w:val="24"/>
              </w:rPr>
            </w:pPr>
            <w:r>
              <w:rPr>
                <w:rFonts w:ascii="標楷體" w:eastAsia="標楷體" w:hAnsi="標楷體" w:hint="eastAsia"/>
                <w:b/>
                <w:color w:val="0D0D0D"/>
                <w:sz w:val="24"/>
                <w:szCs w:val="24"/>
              </w:rPr>
              <w:t>得</w:t>
            </w:r>
            <w:r w:rsidRPr="00665490">
              <w:rPr>
                <w:rFonts w:ascii="標楷體" w:eastAsia="標楷體" w:hAnsi="標楷體" w:hint="eastAsia"/>
                <w:b/>
                <w:color w:val="0D0D0D"/>
                <w:sz w:val="24"/>
                <w:szCs w:val="24"/>
              </w:rPr>
              <w:t>分</w:t>
            </w:r>
          </w:p>
        </w:tc>
      </w:tr>
      <w:tr w:rsidR="00715C60" w:rsidRPr="00665490" w:rsidTr="0091578C">
        <w:trPr>
          <w:trHeight w:val="1059"/>
        </w:trPr>
        <w:tc>
          <w:tcPr>
            <w:tcW w:w="10768" w:type="dxa"/>
            <w:gridSpan w:val="4"/>
            <w:shd w:val="clear" w:color="auto" w:fill="F2F2F2" w:themeFill="background1" w:themeFillShade="F2"/>
          </w:tcPr>
          <w:p w:rsidR="00715C60" w:rsidRPr="00665490" w:rsidRDefault="00715C60" w:rsidP="007C44EE">
            <w:pPr>
              <w:pStyle w:val="TableParagraph"/>
              <w:spacing w:line="315"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1-1</w:t>
            </w:r>
            <w:r w:rsidRPr="00665490">
              <w:rPr>
                <w:rFonts w:ascii="標楷體" w:eastAsia="標楷體" w:hAnsi="標楷體" w:hint="eastAsia"/>
                <w:b/>
                <w:color w:val="0D0D0D"/>
                <w:sz w:val="24"/>
                <w:szCs w:val="24"/>
              </w:rPr>
              <w:t>：</w:t>
            </w:r>
          </w:p>
          <w:p w:rsidR="00715C60" w:rsidRPr="00665490" w:rsidRDefault="0091578C" w:rsidP="0091578C">
            <w:pPr>
              <w:pStyle w:val="TableParagraph"/>
              <w:spacing w:line="360" w:lineRule="exact"/>
              <w:ind w:left="107" w:rightChars="109" w:right="218"/>
              <w:rPr>
                <w:rFonts w:ascii="標楷體" w:eastAsia="標楷體" w:hAnsi="標楷體"/>
                <w:b/>
                <w:sz w:val="24"/>
                <w:szCs w:val="24"/>
              </w:rPr>
            </w:pPr>
            <w:r w:rsidRPr="0091578C">
              <w:rPr>
                <w:rFonts w:ascii="標楷體" w:eastAsia="標楷體" w:hAnsi="標楷體" w:hint="eastAsia"/>
                <w:b/>
                <w:color w:val="0D0D0D"/>
                <w:spacing w:val="-6"/>
                <w:sz w:val="24"/>
                <w:szCs w:val="24"/>
              </w:rPr>
              <w:t>交通安全教育推動組織運作</w:t>
            </w:r>
            <w:r w:rsidR="00715C60" w:rsidRPr="00665490">
              <w:rPr>
                <w:rFonts w:ascii="標楷體" w:eastAsia="標楷體" w:hAnsi="標楷體" w:hint="eastAsia"/>
                <w:b/>
                <w:color w:val="0D0D0D"/>
                <w:sz w:val="24"/>
                <w:szCs w:val="24"/>
              </w:rPr>
              <w:t>（</w:t>
            </w:r>
            <w:r w:rsidR="00715C60" w:rsidRPr="00665490">
              <w:rPr>
                <w:rFonts w:ascii="標楷體" w:eastAsia="標楷體" w:hAnsi="標楷體" w:hint="eastAsia"/>
                <w:b/>
                <w:color w:val="0D0D0D"/>
                <w:spacing w:val="-4"/>
                <w:sz w:val="24"/>
                <w:szCs w:val="24"/>
              </w:rPr>
              <w:t>包括交通安全教育年度實施計畫、計</w:t>
            </w:r>
            <w:r>
              <w:rPr>
                <w:rFonts w:ascii="標楷體" w:eastAsia="標楷體" w:hAnsi="標楷體" w:hint="eastAsia"/>
                <w:b/>
                <w:color w:val="0D0D0D"/>
                <w:spacing w:val="-4"/>
                <w:sz w:val="24"/>
                <w:szCs w:val="24"/>
              </w:rPr>
              <w:t>畫</w:t>
            </w:r>
            <w:r w:rsidR="00715C60" w:rsidRPr="00665490">
              <w:rPr>
                <w:rFonts w:ascii="標楷體" w:eastAsia="標楷體" w:hAnsi="標楷體" w:hint="eastAsia"/>
                <w:b/>
                <w:color w:val="0D0D0D"/>
                <w:spacing w:val="-4"/>
                <w:sz w:val="24"/>
                <w:szCs w:val="24"/>
              </w:rPr>
              <w:t>目標之研擬、學生交通核心能力之規劃等</w:t>
            </w:r>
            <w:r w:rsidR="00715C60" w:rsidRPr="00665490">
              <w:rPr>
                <w:rFonts w:ascii="標楷體" w:eastAsia="標楷體" w:hAnsi="標楷體" w:hint="eastAsia"/>
                <w:b/>
                <w:color w:val="0D0D0D"/>
                <w:spacing w:val="-135"/>
                <w:sz w:val="24"/>
                <w:szCs w:val="24"/>
              </w:rPr>
              <w:t>）</w:t>
            </w:r>
            <w:r>
              <w:rPr>
                <w:rFonts w:ascii="標楷體" w:eastAsia="標楷體" w:hAnsi="標楷體" w:hint="eastAsia"/>
                <w:b/>
                <w:color w:val="0D0D0D"/>
                <w:spacing w:val="-12"/>
                <w:sz w:val="24"/>
                <w:szCs w:val="24"/>
              </w:rPr>
              <w:t xml:space="preserve"> </w:t>
            </w:r>
            <w:r w:rsidR="00715C60">
              <w:rPr>
                <w:rFonts w:ascii="標楷體" w:eastAsia="標楷體" w:hAnsi="標楷體"/>
                <w:b/>
                <w:color w:val="0D0D0D"/>
                <w:sz w:val="24"/>
                <w:szCs w:val="24"/>
              </w:rPr>
              <w:t>(10</w:t>
            </w:r>
            <w:r w:rsidR="00715C60">
              <w:rPr>
                <w:rFonts w:ascii="標楷體" w:eastAsia="標楷體" w:hAnsi="標楷體" w:hint="eastAsia"/>
                <w:b/>
                <w:color w:val="0D0D0D"/>
                <w:sz w:val="24"/>
                <w:szCs w:val="24"/>
              </w:rPr>
              <w:t>分</w:t>
            </w:r>
            <w:r w:rsidR="00715C60" w:rsidRPr="00665490">
              <w:rPr>
                <w:rFonts w:ascii="標楷體" w:eastAsia="標楷體" w:hAnsi="標楷體"/>
                <w:b/>
                <w:color w:val="0D0D0D"/>
                <w:sz w:val="24"/>
                <w:szCs w:val="24"/>
              </w:rPr>
              <w:t>)</w:t>
            </w:r>
          </w:p>
        </w:tc>
      </w:tr>
      <w:tr w:rsidR="00715C60" w:rsidRPr="00665490" w:rsidTr="0091578C">
        <w:trPr>
          <w:trHeight w:val="1593"/>
        </w:trPr>
        <w:tc>
          <w:tcPr>
            <w:tcW w:w="3286" w:type="dxa"/>
            <w:vAlign w:val="center"/>
          </w:tcPr>
          <w:p w:rsidR="00715C60" w:rsidRPr="00665490" w:rsidRDefault="00715C60" w:rsidP="00715C60">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1.組織辦法與架構完整， 成員擴大至校外人士，定期召開會議，紀錄完整。</w:t>
            </w:r>
          </w:p>
        </w:tc>
        <w:tc>
          <w:tcPr>
            <w:tcW w:w="6070" w:type="dxa"/>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□組織架構不完整，或未能定期開會 2.0-2.8</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□組織架構完整，定期召開會議，並有會議紀錄 2.9-3.5</w:t>
            </w:r>
          </w:p>
          <w:p w:rsidR="00715C60" w:rsidRPr="00B84A99" w:rsidRDefault="00D701D1" w:rsidP="00715C60">
            <w:pPr>
              <w:pStyle w:val="TableParagraph"/>
              <w:spacing w:before="24" w:line="328"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715C60" w:rsidRPr="00B84A99">
              <w:rPr>
                <w:rFonts w:ascii="標楷體" w:eastAsia="標楷體" w:hAnsi="標楷體"/>
                <w:color w:val="0D0D0D"/>
                <w:sz w:val="24"/>
                <w:szCs w:val="24"/>
              </w:rPr>
              <w:t>組織運作良好，具體討論交通安全事項，紀錄完整 3.6-4.0</w:t>
            </w:r>
          </w:p>
        </w:tc>
        <w:tc>
          <w:tcPr>
            <w:tcW w:w="709" w:type="dxa"/>
            <w:vAlign w:val="center"/>
          </w:tcPr>
          <w:p w:rsidR="00715C60" w:rsidRPr="00D701D1" w:rsidRDefault="00715C60" w:rsidP="00D701D1">
            <w:pPr>
              <w:pStyle w:val="TableParagraph"/>
              <w:ind w:rightChars="109" w:right="218"/>
              <w:jc w:val="center"/>
              <w:rPr>
                <w:rFonts w:ascii="Times New Roman" w:eastAsia="Times New Roman" w:hAnsi="Times New Roman" w:cs="Times New Roman"/>
                <w:color w:val="0D0D0D"/>
                <w:sz w:val="24"/>
              </w:rPr>
            </w:pPr>
            <w:r w:rsidRPr="00D701D1">
              <w:rPr>
                <w:rFonts w:ascii="Times New Roman" w:eastAsia="Times New Roman" w:hAnsi="Times New Roman" w:cs="Times New Roman"/>
                <w:color w:val="0D0D0D"/>
                <w:sz w:val="24"/>
              </w:rPr>
              <w:t>4</w:t>
            </w:r>
          </w:p>
        </w:tc>
        <w:tc>
          <w:tcPr>
            <w:tcW w:w="703" w:type="dxa"/>
            <w:vAlign w:val="center"/>
          </w:tcPr>
          <w:p w:rsidR="00715C60" w:rsidRPr="00D701D1" w:rsidRDefault="00D701D1" w:rsidP="00D701D1">
            <w:pPr>
              <w:pStyle w:val="TableParagraph"/>
              <w:ind w:rightChars="109" w:right="218"/>
              <w:jc w:val="center"/>
              <w:rPr>
                <w:rFonts w:ascii="Times New Roman" w:eastAsia="Times New Roman" w:hAnsi="Times New Roman" w:cs="Times New Roman"/>
                <w:color w:val="0D0D0D"/>
                <w:sz w:val="24"/>
              </w:rPr>
            </w:pPr>
            <w:r w:rsidRPr="00D701D1">
              <w:rPr>
                <w:rFonts w:ascii="Times New Roman" w:eastAsia="Times New Roman" w:hAnsi="Times New Roman" w:cs="Times New Roman" w:hint="eastAsia"/>
                <w:color w:val="0D0D0D"/>
                <w:sz w:val="24"/>
              </w:rPr>
              <w:t>4</w:t>
            </w:r>
          </w:p>
        </w:tc>
      </w:tr>
      <w:tr w:rsidR="00715C60" w:rsidRPr="00665490" w:rsidTr="0091578C">
        <w:trPr>
          <w:trHeight w:val="2239"/>
        </w:trPr>
        <w:tc>
          <w:tcPr>
            <w:tcW w:w="3286" w:type="dxa"/>
            <w:vAlign w:val="center"/>
          </w:tcPr>
          <w:p w:rsidR="00715C60" w:rsidRPr="00665490" w:rsidRDefault="00715C60" w:rsidP="007C4AA7">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2.訂定實施計畫與相關執行辦法或要點，並就計畫推動情形進行檢討、考核</w:t>
            </w:r>
            <w:r w:rsidR="009379B3">
              <w:rPr>
                <w:rFonts w:ascii="標楷體" w:eastAsia="標楷體" w:hAnsi="標楷體" w:hint="eastAsia"/>
                <w:color w:val="0D0D0D"/>
                <w:sz w:val="24"/>
                <w:szCs w:val="24"/>
              </w:rPr>
              <w:t>。</w:t>
            </w:r>
          </w:p>
        </w:tc>
        <w:tc>
          <w:tcPr>
            <w:tcW w:w="6070" w:type="dxa"/>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□有計畫及行事曆並執行 3.0-4.2</w:t>
            </w:r>
          </w:p>
          <w:p w:rsidR="00715C60" w:rsidRPr="00B84A99" w:rsidRDefault="00715C60" w:rsidP="00715C60">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□能掌握校本課題，擬妥</w:t>
            </w:r>
            <w:r w:rsidRPr="00B84A99">
              <w:rPr>
                <w:rFonts w:ascii="標楷體" w:eastAsia="標楷體" w:hAnsi="標楷體" w:hint="eastAsia"/>
                <w:color w:val="0D0D0D"/>
                <w:sz w:val="24"/>
                <w:szCs w:val="24"/>
              </w:rPr>
              <w:t>計</w:t>
            </w:r>
            <w:r w:rsidR="0091578C">
              <w:rPr>
                <w:rFonts w:ascii="標楷體" w:eastAsia="標楷體" w:hAnsi="標楷體" w:hint="eastAsia"/>
                <w:color w:val="0D0D0D"/>
                <w:sz w:val="24"/>
                <w:szCs w:val="24"/>
              </w:rPr>
              <w:t>畫</w:t>
            </w:r>
            <w:r w:rsidRPr="00B84A99">
              <w:rPr>
                <w:rFonts w:ascii="標楷體" w:eastAsia="標楷體" w:hAnsi="標楷體" w:hint="eastAsia"/>
                <w:color w:val="0D0D0D"/>
                <w:sz w:val="24"/>
                <w:szCs w:val="24"/>
              </w:rPr>
              <w:t>目標及學生應具備之交通核心能力，</w:t>
            </w:r>
            <w:r w:rsidRPr="00B84A99">
              <w:rPr>
                <w:rFonts w:ascii="標楷體" w:eastAsia="標楷體" w:hAnsi="標楷體"/>
                <w:color w:val="0D0D0D"/>
                <w:sz w:val="24"/>
                <w:szCs w:val="24"/>
              </w:rPr>
              <w:t>並有計畫執行紀錄 4.3-5.3</w:t>
            </w:r>
          </w:p>
          <w:p w:rsidR="00715C60" w:rsidRPr="00B84A99" w:rsidRDefault="00D701D1" w:rsidP="00715C60">
            <w:pPr>
              <w:pStyle w:val="TableParagraph"/>
              <w:spacing w:before="24"/>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715C60" w:rsidRPr="00B84A99">
              <w:rPr>
                <w:rFonts w:ascii="標楷體" w:eastAsia="標楷體" w:hAnsi="標楷體" w:hint="eastAsia"/>
                <w:color w:val="0D0D0D"/>
                <w:sz w:val="24"/>
                <w:szCs w:val="24"/>
              </w:rPr>
              <w:t>能將目標、核</w:t>
            </w:r>
            <w:r w:rsidR="0091578C">
              <w:rPr>
                <w:rFonts w:ascii="標楷體" w:eastAsia="標楷體" w:hAnsi="標楷體" w:hint="eastAsia"/>
                <w:color w:val="0D0D0D"/>
                <w:sz w:val="24"/>
                <w:szCs w:val="24"/>
              </w:rPr>
              <w:t>心</w:t>
            </w:r>
            <w:r w:rsidR="00715C60" w:rsidRPr="00B84A99">
              <w:rPr>
                <w:rFonts w:ascii="標楷體" w:eastAsia="標楷體" w:hAnsi="標楷體" w:hint="eastAsia"/>
                <w:color w:val="0D0D0D"/>
                <w:sz w:val="24"/>
                <w:szCs w:val="24"/>
              </w:rPr>
              <w:t>能力及教育內容連接，建立架構，並</w:t>
            </w:r>
            <w:r w:rsidR="00715C60" w:rsidRPr="00B84A99">
              <w:rPr>
                <w:rFonts w:ascii="標楷體" w:eastAsia="標楷體" w:hAnsi="標楷體"/>
                <w:color w:val="0D0D0D"/>
                <w:sz w:val="24"/>
                <w:szCs w:val="24"/>
              </w:rPr>
              <w:t>有計畫管考機制，計畫執行與考核紀錄完整 5.4-6.0</w:t>
            </w:r>
          </w:p>
        </w:tc>
        <w:tc>
          <w:tcPr>
            <w:tcW w:w="709" w:type="dxa"/>
            <w:vAlign w:val="center"/>
          </w:tcPr>
          <w:p w:rsidR="00715C60" w:rsidRPr="00D701D1" w:rsidRDefault="00715C60" w:rsidP="00D701D1">
            <w:pPr>
              <w:pStyle w:val="TableParagraph"/>
              <w:ind w:rightChars="109" w:right="218"/>
              <w:jc w:val="center"/>
              <w:rPr>
                <w:rFonts w:ascii="Times New Roman" w:eastAsia="Times New Roman" w:hAnsi="Times New Roman" w:cs="Times New Roman"/>
                <w:color w:val="0D0D0D"/>
                <w:sz w:val="24"/>
              </w:rPr>
            </w:pPr>
            <w:r w:rsidRPr="00D701D1">
              <w:rPr>
                <w:rFonts w:ascii="Times New Roman" w:eastAsia="Times New Roman" w:hAnsi="Times New Roman" w:cs="Times New Roman"/>
                <w:color w:val="0D0D0D"/>
                <w:sz w:val="24"/>
              </w:rPr>
              <w:t>6</w:t>
            </w:r>
          </w:p>
        </w:tc>
        <w:tc>
          <w:tcPr>
            <w:tcW w:w="703" w:type="dxa"/>
            <w:vAlign w:val="center"/>
          </w:tcPr>
          <w:p w:rsidR="00715C60" w:rsidRPr="00D701D1" w:rsidRDefault="00D701D1" w:rsidP="00D701D1">
            <w:pPr>
              <w:pStyle w:val="TableParagraph"/>
              <w:ind w:rightChars="109" w:right="218"/>
              <w:jc w:val="center"/>
              <w:rPr>
                <w:rFonts w:ascii="Times New Roman" w:eastAsia="Times New Roman" w:hAnsi="Times New Roman" w:cs="Times New Roman"/>
                <w:color w:val="0D0D0D"/>
                <w:sz w:val="24"/>
              </w:rPr>
            </w:pPr>
            <w:r w:rsidRPr="00D701D1">
              <w:rPr>
                <w:rFonts w:ascii="Times New Roman" w:eastAsia="Times New Roman" w:hAnsi="Times New Roman" w:cs="Times New Roman" w:hint="eastAsia"/>
                <w:color w:val="0D0D0D"/>
                <w:sz w:val="24"/>
              </w:rPr>
              <w:t>6</w:t>
            </w:r>
          </w:p>
        </w:tc>
      </w:tr>
      <w:tr w:rsidR="00715C60" w:rsidRPr="00665490" w:rsidTr="0091578C">
        <w:trPr>
          <w:trHeight w:val="711"/>
        </w:trPr>
        <w:tc>
          <w:tcPr>
            <w:tcW w:w="10768" w:type="dxa"/>
            <w:gridSpan w:val="4"/>
            <w:shd w:val="clear" w:color="auto" w:fill="F2F2F2" w:themeFill="background1" w:themeFillShade="F2"/>
            <w:vAlign w:val="center"/>
          </w:tcPr>
          <w:p w:rsidR="00715C60" w:rsidRPr="00665490" w:rsidRDefault="00715C60" w:rsidP="0091578C">
            <w:pPr>
              <w:pStyle w:val="TableParagraph"/>
              <w:spacing w:line="317"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1-2</w:t>
            </w:r>
            <w:r w:rsidRPr="00665490">
              <w:rPr>
                <w:rFonts w:ascii="標楷體" w:eastAsia="標楷體" w:hAnsi="標楷體" w:hint="eastAsia"/>
                <w:b/>
                <w:color w:val="0D0D0D"/>
                <w:sz w:val="24"/>
                <w:szCs w:val="24"/>
              </w:rPr>
              <w:t>：</w:t>
            </w:r>
            <w:r w:rsidR="0091578C" w:rsidRPr="0091578C">
              <w:rPr>
                <w:rFonts w:ascii="標楷體" w:eastAsia="標楷體" w:hAnsi="標楷體" w:hint="eastAsia"/>
                <w:b/>
                <w:color w:val="0D0D0D"/>
                <w:sz w:val="24"/>
                <w:szCs w:val="24"/>
              </w:rPr>
              <w:t>教師交通安全教育知能強化效益</w:t>
            </w:r>
            <w:r w:rsidR="0091578C">
              <w:rPr>
                <w:rFonts w:ascii="標楷體" w:eastAsia="標楷體" w:hAnsi="標楷體" w:hint="eastAsia"/>
                <w:b/>
                <w:color w:val="0D0D0D"/>
                <w:sz w:val="24"/>
                <w:szCs w:val="24"/>
              </w:rPr>
              <w:t xml:space="preserve"> </w:t>
            </w:r>
            <w:r w:rsidRPr="00665490">
              <w:rPr>
                <w:rFonts w:ascii="標楷體" w:eastAsia="標楷體" w:hAnsi="標楷體"/>
                <w:b/>
                <w:color w:val="0D0D0D"/>
                <w:sz w:val="24"/>
                <w:szCs w:val="24"/>
              </w:rPr>
              <w:t>(9</w:t>
            </w:r>
            <w:r w:rsidR="0091578C">
              <w:rPr>
                <w:rFonts w:ascii="標楷體" w:eastAsia="標楷體" w:hAnsi="標楷體" w:hint="eastAsia"/>
                <w:b/>
                <w:color w:val="0D0D0D"/>
                <w:sz w:val="24"/>
                <w:szCs w:val="24"/>
              </w:rPr>
              <w:t>分</w:t>
            </w:r>
            <w:r w:rsidRPr="00665490">
              <w:rPr>
                <w:rFonts w:ascii="標楷體" w:eastAsia="標楷體" w:hAnsi="標楷體"/>
                <w:b/>
                <w:color w:val="0D0D0D"/>
                <w:sz w:val="24"/>
                <w:szCs w:val="24"/>
              </w:rPr>
              <w:t>)</w:t>
            </w:r>
          </w:p>
        </w:tc>
      </w:tr>
      <w:tr w:rsidR="00715C60" w:rsidRPr="00665490" w:rsidTr="0091578C">
        <w:trPr>
          <w:trHeight w:val="1672"/>
        </w:trPr>
        <w:tc>
          <w:tcPr>
            <w:tcW w:w="3286" w:type="dxa"/>
            <w:vAlign w:val="center"/>
          </w:tcPr>
          <w:p w:rsidR="00715C60" w:rsidRPr="00665490" w:rsidRDefault="00715C60" w:rsidP="00715C60">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1.召開全校教職員交通安全教育座談會，並就相關意見或決議事項進行追踪、檢討。</w:t>
            </w:r>
          </w:p>
        </w:tc>
        <w:tc>
          <w:tcPr>
            <w:tcW w:w="6070" w:type="dxa"/>
            <w:vAlign w:val="center"/>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□對校本問題進行 SWOT 分析，並定期開會 2.5-3.5</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□有具體辦理 3.6-4.4</w:t>
            </w:r>
          </w:p>
          <w:p w:rsidR="00715C60" w:rsidRPr="00B84A99" w:rsidRDefault="00D701D1" w:rsidP="00715C60">
            <w:pPr>
              <w:pStyle w:val="TableParagraph"/>
              <w:spacing w:before="24" w:line="328"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715C60" w:rsidRPr="00B84A99">
              <w:rPr>
                <w:rFonts w:ascii="標楷體" w:eastAsia="標楷體" w:hAnsi="標楷體"/>
                <w:color w:val="0D0D0D"/>
                <w:sz w:val="24"/>
                <w:szCs w:val="24"/>
              </w:rPr>
              <w:t>有列管、追蹤 4.5-5.0</w:t>
            </w:r>
          </w:p>
        </w:tc>
        <w:tc>
          <w:tcPr>
            <w:tcW w:w="709" w:type="dxa"/>
            <w:vAlign w:val="center"/>
          </w:tcPr>
          <w:p w:rsidR="00715C60" w:rsidRPr="00D701D1" w:rsidRDefault="00715C60" w:rsidP="00D701D1">
            <w:pPr>
              <w:pStyle w:val="TableParagraph"/>
              <w:ind w:rightChars="109" w:right="218"/>
              <w:jc w:val="center"/>
              <w:rPr>
                <w:rFonts w:ascii="Times New Roman" w:eastAsia="Times New Roman" w:hAnsi="Times New Roman" w:cs="Times New Roman"/>
                <w:color w:val="0D0D0D"/>
                <w:sz w:val="24"/>
              </w:rPr>
            </w:pPr>
            <w:r w:rsidRPr="00D701D1">
              <w:rPr>
                <w:rFonts w:ascii="Times New Roman" w:eastAsia="Times New Roman" w:hAnsi="Times New Roman" w:cs="Times New Roman"/>
                <w:color w:val="0D0D0D"/>
                <w:sz w:val="24"/>
              </w:rPr>
              <w:t>5</w:t>
            </w:r>
          </w:p>
        </w:tc>
        <w:tc>
          <w:tcPr>
            <w:tcW w:w="703" w:type="dxa"/>
            <w:vAlign w:val="center"/>
          </w:tcPr>
          <w:p w:rsidR="00715C60" w:rsidRPr="00D701D1" w:rsidRDefault="00D701D1" w:rsidP="00D701D1">
            <w:pPr>
              <w:pStyle w:val="TableParagraph"/>
              <w:ind w:rightChars="109" w:right="218"/>
              <w:jc w:val="center"/>
              <w:rPr>
                <w:rFonts w:ascii="Times New Roman" w:eastAsia="Times New Roman" w:hAnsi="Times New Roman" w:cs="Times New Roman"/>
                <w:color w:val="0D0D0D"/>
                <w:sz w:val="24"/>
              </w:rPr>
            </w:pPr>
            <w:r w:rsidRPr="00D701D1">
              <w:rPr>
                <w:rFonts w:ascii="Times New Roman" w:eastAsia="Times New Roman" w:hAnsi="Times New Roman" w:cs="Times New Roman"/>
                <w:color w:val="0D0D0D"/>
                <w:sz w:val="24"/>
              </w:rPr>
              <w:t>5</w:t>
            </w:r>
          </w:p>
        </w:tc>
      </w:tr>
      <w:tr w:rsidR="00715C60" w:rsidRPr="00665490" w:rsidTr="0091578C">
        <w:trPr>
          <w:trHeight w:val="1581"/>
        </w:trPr>
        <w:tc>
          <w:tcPr>
            <w:tcW w:w="3286" w:type="dxa"/>
            <w:vAlign w:val="center"/>
          </w:tcPr>
          <w:p w:rsidR="00715C60" w:rsidRPr="00665490" w:rsidRDefault="00715C60" w:rsidP="00715C60">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2.辦理交通安全教師研習、示範教學等教師增能多元學習活動，並進行成效檢討與回饋</w:t>
            </w:r>
            <w:r w:rsidR="009379B3">
              <w:rPr>
                <w:rFonts w:ascii="標楷體" w:eastAsia="標楷體" w:hAnsi="標楷體" w:hint="eastAsia"/>
                <w:color w:val="0D0D0D"/>
                <w:sz w:val="24"/>
                <w:szCs w:val="24"/>
              </w:rPr>
              <w:t>。</w:t>
            </w:r>
          </w:p>
        </w:tc>
        <w:tc>
          <w:tcPr>
            <w:tcW w:w="6070" w:type="dxa"/>
            <w:vAlign w:val="center"/>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□參與校外研習 2.0</w:t>
            </w:r>
          </w:p>
          <w:p w:rsidR="00715C60" w:rsidRPr="00B84A99" w:rsidRDefault="00D701D1" w:rsidP="00715C60">
            <w:pPr>
              <w:pStyle w:val="TableParagraph"/>
              <w:spacing w:before="24" w:line="328"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715C60" w:rsidRPr="00B84A99">
              <w:rPr>
                <w:rFonts w:ascii="標楷體" w:eastAsia="標楷體" w:hAnsi="標楷體"/>
                <w:color w:val="0D0D0D"/>
                <w:sz w:val="24"/>
                <w:szCs w:val="24"/>
              </w:rPr>
              <w:t>學校辦理研習 2.1-3.5</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□有質化或量化的成效分析 3.6-4.0</w:t>
            </w:r>
          </w:p>
        </w:tc>
        <w:tc>
          <w:tcPr>
            <w:tcW w:w="709" w:type="dxa"/>
            <w:vAlign w:val="center"/>
          </w:tcPr>
          <w:p w:rsidR="00715C60" w:rsidRPr="00D701D1" w:rsidRDefault="00715C60" w:rsidP="00D701D1">
            <w:pPr>
              <w:pStyle w:val="TableParagraph"/>
              <w:ind w:rightChars="109" w:right="218"/>
              <w:jc w:val="center"/>
              <w:rPr>
                <w:rFonts w:ascii="Times New Roman" w:eastAsia="Times New Roman" w:hAnsi="Times New Roman" w:cs="Times New Roman"/>
                <w:color w:val="0D0D0D"/>
                <w:sz w:val="24"/>
              </w:rPr>
            </w:pPr>
            <w:r w:rsidRPr="00D701D1">
              <w:rPr>
                <w:rFonts w:ascii="Times New Roman" w:eastAsia="Times New Roman" w:hAnsi="Times New Roman" w:cs="Times New Roman"/>
                <w:color w:val="0D0D0D"/>
                <w:sz w:val="24"/>
              </w:rPr>
              <w:t>4</w:t>
            </w:r>
          </w:p>
        </w:tc>
        <w:tc>
          <w:tcPr>
            <w:tcW w:w="703" w:type="dxa"/>
            <w:vAlign w:val="center"/>
          </w:tcPr>
          <w:p w:rsidR="00715C60" w:rsidRPr="00D701D1" w:rsidRDefault="00D701D1" w:rsidP="00D701D1">
            <w:pPr>
              <w:pStyle w:val="TableParagraph"/>
              <w:ind w:rightChars="109" w:right="218"/>
              <w:jc w:val="center"/>
              <w:rPr>
                <w:rFonts w:ascii="Times New Roman" w:eastAsia="Times New Roman" w:hAnsi="Times New Roman" w:cs="Times New Roman"/>
                <w:color w:val="0D0D0D"/>
                <w:sz w:val="24"/>
              </w:rPr>
            </w:pPr>
            <w:r w:rsidRPr="00D701D1">
              <w:rPr>
                <w:rFonts w:ascii="Times New Roman" w:eastAsia="Times New Roman" w:hAnsi="Times New Roman" w:cs="Times New Roman"/>
                <w:color w:val="0D0D0D"/>
                <w:sz w:val="24"/>
              </w:rPr>
              <w:t>3.5</w:t>
            </w:r>
          </w:p>
        </w:tc>
      </w:tr>
      <w:tr w:rsidR="0091578C" w:rsidRPr="00665490" w:rsidTr="00156304">
        <w:trPr>
          <w:trHeight w:val="683"/>
        </w:trPr>
        <w:tc>
          <w:tcPr>
            <w:tcW w:w="10768" w:type="dxa"/>
            <w:gridSpan w:val="4"/>
            <w:shd w:val="clear" w:color="auto" w:fill="F2F2F2" w:themeFill="background1" w:themeFillShade="F2"/>
            <w:vAlign w:val="center"/>
          </w:tcPr>
          <w:p w:rsidR="0091578C" w:rsidRPr="00156304" w:rsidRDefault="0091578C" w:rsidP="00156304">
            <w:pPr>
              <w:pStyle w:val="TableParagraph"/>
              <w:spacing w:line="32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1-3</w:t>
            </w:r>
            <w:r w:rsidRPr="00CE3223">
              <w:rPr>
                <w:rFonts w:ascii="標楷體" w:eastAsia="標楷體" w:hAnsi="標楷體" w:hint="eastAsia"/>
                <w:b/>
                <w:color w:val="0D0D0D"/>
                <w:sz w:val="24"/>
              </w:rPr>
              <w:t>：</w:t>
            </w:r>
            <w:r w:rsidRPr="0091578C">
              <w:rPr>
                <w:rFonts w:ascii="標楷體" w:eastAsia="標楷體" w:hAnsi="標楷體" w:hint="eastAsia"/>
                <w:b/>
                <w:color w:val="0D0D0D"/>
                <w:sz w:val="24"/>
              </w:rPr>
              <w:t>向家長及社區民眾進行交通安全宣導</w:t>
            </w:r>
            <w:r>
              <w:rPr>
                <w:rFonts w:ascii="標楷體" w:eastAsia="標楷體" w:hAnsi="標楷體" w:hint="eastAsia"/>
                <w:b/>
                <w:color w:val="0D0D0D"/>
                <w:sz w:val="24"/>
              </w:rPr>
              <w:t xml:space="preserve"> </w:t>
            </w:r>
            <w:r>
              <w:rPr>
                <w:rFonts w:ascii="標楷體" w:eastAsia="標楷體" w:hAnsi="標楷體"/>
                <w:b/>
                <w:color w:val="0D0D0D"/>
                <w:sz w:val="24"/>
              </w:rPr>
              <w:t>(6</w:t>
            </w:r>
            <w:r>
              <w:rPr>
                <w:rFonts w:ascii="標楷體" w:eastAsia="標楷體" w:hAnsi="標楷體" w:hint="eastAsia"/>
                <w:b/>
                <w:color w:val="0D0D0D"/>
                <w:sz w:val="24"/>
              </w:rPr>
              <w:t>分</w:t>
            </w:r>
            <w:r w:rsidRPr="00CE3223">
              <w:rPr>
                <w:rFonts w:ascii="標楷體" w:eastAsia="標楷體" w:hAnsi="標楷體"/>
                <w:b/>
                <w:color w:val="0D0D0D"/>
                <w:sz w:val="24"/>
              </w:rPr>
              <w:t>)</w:t>
            </w:r>
          </w:p>
        </w:tc>
      </w:tr>
      <w:tr w:rsidR="00715C60" w:rsidRPr="00665490" w:rsidTr="00156304">
        <w:trPr>
          <w:trHeight w:val="1836"/>
        </w:trPr>
        <w:tc>
          <w:tcPr>
            <w:tcW w:w="3286" w:type="dxa"/>
            <w:vAlign w:val="center"/>
          </w:tcPr>
          <w:p w:rsidR="00715C60" w:rsidRPr="00CE3223" w:rsidRDefault="00715C60" w:rsidP="00715C60">
            <w:pPr>
              <w:pStyle w:val="TableParagraph"/>
              <w:spacing w:before="8" w:line="256" w:lineRule="auto"/>
              <w:ind w:left="107" w:rightChars="109" w:right="218"/>
              <w:jc w:val="both"/>
              <w:rPr>
                <w:rFonts w:ascii="標楷體" w:eastAsia="標楷體" w:hAnsi="標楷體"/>
                <w:sz w:val="24"/>
              </w:rPr>
            </w:pPr>
            <w:r w:rsidRPr="00CE3223">
              <w:rPr>
                <w:rFonts w:ascii="標楷體" w:eastAsia="標楷體" w:hAnsi="標楷體"/>
                <w:color w:val="0D0D0D"/>
                <w:sz w:val="24"/>
              </w:rPr>
              <w:t>利用座談會、網路、活動、公布欄等多元型式或管道向家長與社區民眾進行宣導。</w:t>
            </w:r>
          </w:p>
        </w:tc>
        <w:tc>
          <w:tcPr>
            <w:tcW w:w="6070" w:type="dxa"/>
          </w:tcPr>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□有執行，但宣導活動紀錄不完整 3.0-4.2</w:t>
            </w:r>
          </w:p>
          <w:p w:rsidR="00715C60" w:rsidRPr="00B84A99" w:rsidRDefault="00715C60" w:rsidP="00715C60">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□有具體推動目標及對象族群，利用多元方式執行，且宣導活動紀錄完整4.3-5.3</w:t>
            </w:r>
          </w:p>
          <w:p w:rsidR="00715C60" w:rsidRDefault="00313D2B" w:rsidP="00715C60">
            <w:pPr>
              <w:pStyle w:val="TableParagraph"/>
              <w:spacing w:before="24" w:line="328" w:lineRule="exact"/>
              <w:ind w:leftChars="42" w:left="417" w:rightChars="109" w:right="218" w:hangingChars="119" w:hanging="333"/>
              <w:rPr>
                <w:sz w:val="18"/>
              </w:rPr>
            </w:pPr>
            <w:r w:rsidRPr="00D701D1">
              <w:rPr>
                <w:rFonts w:ascii="標楷體" w:eastAsia="標楷體" w:hAnsi="標楷體"/>
                <w:color w:val="0D0D0D"/>
                <w:sz w:val="28"/>
                <w:szCs w:val="24"/>
              </w:rPr>
              <w:sym w:font="Wingdings 2" w:char="F052"/>
            </w:r>
            <w:r w:rsidR="00715C60" w:rsidRPr="00B84A99">
              <w:rPr>
                <w:rFonts w:ascii="標楷體" w:eastAsia="標楷體" w:hAnsi="標楷體"/>
                <w:color w:val="0D0D0D"/>
                <w:sz w:val="24"/>
                <w:szCs w:val="24"/>
              </w:rPr>
              <w:t>有具體成效 5.4-6.0</w:t>
            </w:r>
          </w:p>
        </w:tc>
        <w:tc>
          <w:tcPr>
            <w:tcW w:w="709" w:type="dxa"/>
            <w:vAlign w:val="center"/>
          </w:tcPr>
          <w:p w:rsidR="00715C60" w:rsidRPr="00D701D1" w:rsidRDefault="009379B3" w:rsidP="009379B3">
            <w:pPr>
              <w:pStyle w:val="TableParagraph"/>
              <w:ind w:rightChars="109" w:right="218"/>
              <w:jc w:val="center"/>
              <w:rPr>
                <w:rFonts w:ascii="Times New Roman" w:hAnsi="Times New Roman" w:cs="Times New Roman"/>
                <w:b/>
                <w:sz w:val="26"/>
              </w:rPr>
            </w:pPr>
            <w:r w:rsidRPr="00D701D1">
              <w:rPr>
                <w:rFonts w:ascii="Times New Roman" w:eastAsia="Times New Roman" w:hAnsi="Times New Roman" w:cs="Times New Roman"/>
                <w:color w:val="0D0D0D"/>
                <w:sz w:val="24"/>
              </w:rPr>
              <w:t>6</w:t>
            </w:r>
          </w:p>
        </w:tc>
        <w:tc>
          <w:tcPr>
            <w:tcW w:w="703" w:type="dxa"/>
            <w:vAlign w:val="center"/>
          </w:tcPr>
          <w:p w:rsidR="00715C60" w:rsidRPr="00D701D1" w:rsidRDefault="00D701D1" w:rsidP="00715C60">
            <w:pPr>
              <w:pStyle w:val="TableParagraph"/>
              <w:ind w:left="284" w:rightChars="109" w:right="218"/>
              <w:rPr>
                <w:rFonts w:ascii="Times New Roman" w:hAnsi="Times New Roman" w:cs="Times New Roman"/>
                <w:sz w:val="24"/>
              </w:rPr>
            </w:pPr>
            <w:r w:rsidRPr="00D701D1">
              <w:rPr>
                <w:rFonts w:ascii="Times New Roman" w:hAnsi="Times New Roman" w:cs="Times New Roman"/>
                <w:sz w:val="24"/>
              </w:rPr>
              <w:t>6</w:t>
            </w:r>
          </w:p>
        </w:tc>
      </w:tr>
    </w:tbl>
    <w:p w:rsidR="00794B5A" w:rsidRDefault="00794B5A" w:rsidP="007C44EE">
      <w:pPr>
        <w:ind w:rightChars="109" w:right="218"/>
        <w:rPr>
          <w:sz w:val="24"/>
        </w:rPr>
        <w:sectPr w:rsidR="00794B5A">
          <w:pgSz w:w="11910" w:h="16840"/>
          <w:pgMar w:top="920" w:right="580" w:bottom="1420" w:left="740" w:header="0" w:footer="1156" w:gutter="0"/>
          <w:cols w:space="720"/>
        </w:sectPr>
      </w:pPr>
    </w:p>
    <w:p w:rsidR="00794B5A" w:rsidRPr="00CE3223" w:rsidRDefault="00B979D0" w:rsidP="007C44EE">
      <w:pPr>
        <w:spacing w:afterLines="50" w:after="120" w:line="436" w:lineRule="exact"/>
        <w:ind w:left="255" w:rightChars="109" w:right="218"/>
        <w:rPr>
          <w:rFonts w:ascii="標楷體" w:eastAsia="標楷體" w:hAnsi="標楷體"/>
          <w:b/>
          <w:sz w:val="28"/>
          <w:szCs w:val="28"/>
        </w:rPr>
      </w:pPr>
      <w:r>
        <w:rPr>
          <w:rFonts w:ascii="標楷體" w:eastAsia="標楷體" w:hAnsi="標楷體" w:hint="eastAsia"/>
          <w:b/>
          <w:color w:val="0D0D0D"/>
          <w:sz w:val="28"/>
          <w:szCs w:val="28"/>
        </w:rPr>
        <w:lastRenderedPageBreak/>
        <w:t>自評面向</w:t>
      </w:r>
      <w:r w:rsidR="00794B5A" w:rsidRPr="00CE3223">
        <w:rPr>
          <w:rFonts w:ascii="標楷體" w:eastAsia="標楷體" w:hAnsi="標楷體" w:hint="eastAsia"/>
          <w:b/>
          <w:color w:val="0D0D0D"/>
          <w:sz w:val="28"/>
          <w:szCs w:val="28"/>
        </w:rPr>
        <w:t>二：教學與活動</w:t>
      </w:r>
      <w:r w:rsidR="00794B5A" w:rsidRPr="00CE3223">
        <w:rPr>
          <w:rFonts w:ascii="標楷體" w:eastAsia="標楷體" w:hAnsi="標楷體"/>
          <w:b/>
          <w:color w:val="0D0D0D"/>
          <w:sz w:val="28"/>
          <w:szCs w:val="28"/>
        </w:rPr>
        <w:t>(30</w:t>
      </w:r>
      <w:r w:rsidR="00156304">
        <w:rPr>
          <w:rFonts w:ascii="標楷體" w:eastAsia="標楷體" w:hAnsi="標楷體" w:hint="eastAsia"/>
          <w:b/>
          <w:color w:val="0D0D0D"/>
          <w:sz w:val="28"/>
          <w:szCs w:val="28"/>
        </w:rPr>
        <w:t>分</w:t>
      </w:r>
      <w:r w:rsidR="00794B5A" w:rsidRPr="00CE3223">
        <w:rPr>
          <w:rFonts w:ascii="標楷體" w:eastAsia="標楷體" w:hAnsi="標楷體"/>
          <w:b/>
          <w:color w:val="0D0D0D"/>
          <w:sz w:val="28"/>
          <w:szCs w:val="28"/>
        </w:rPr>
        <w:t>)</w:t>
      </w:r>
    </w:p>
    <w:tbl>
      <w:tblPr>
        <w:tblStyle w:val="TableNormal"/>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5787"/>
        <w:gridCol w:w="850"/>
        <w:gridCol w:w="848"/>
      </w:tblGrid>
      <w:tr w:rsidR="00CE4317" w:rsidRPr="00CE3223" w:rsidTr="00CE4317">
        <w:trPr>
          <w:trHeight w:val="650"/>
        </w:trPr>
        <w:tc>
          <w:tcPr>
            <w:tcW w:w="3286" w:type="dxa"/>
            <w:shd w:val="clear" w:color="auto" w:fill="F2F2F2" w:themeFill="background1" w:themeFillShade="F2"/>
            <w:vAlign w:val="center"/>
          </w:tcPr>
          <w:p w:rsidR="00CE4317" w:rsidRPr="00CE3223" w:rsidRDefault="00CE4317" w:rsidP="007C44EE">
            <w:pPr>
              <w:pStyle w:val="TableParagraph"/>
              <w:spacing w:before="60"/>
              <w:ind w:left="246" w:rightChars="109" w:right="218"/>
              <w:jc w:val="center"/>
              <w:rPr>
                <w:rFonts w:ascii="標楷體" w:eastAsia="標楷體" w:hAnsi="標楷體"/>
                <w:b/>
                <w:sz w:val="24"/>
              </w:rPr>
            </w:pPr>
            <w:r w:rsidRPr="00CE3223">
              <w:rPr>
                <w:rFonts w:ascii="標楷體" w:eastAsia="標楷體" w:hAnsi="標楷體" w:hint="eastAsia"/>
                <w:b/>
                <w:color w:val="0D0D0D"/>
                <w:sz w:val="24"/>
              </w:rPr>
              <w:t>標準項目及評分說明</w:t>
            </w:r>
          </w:p>
        </w:tc>
        <w:tc>
          <w:tcPr>
            <w:tcW w:w="5787" w:type="dxa"/>
            <w:shd w:val="clear" w:color="auto" w:fill="F2F2F2" w:themeFill="background1" w:themeFillShade="F2"/>
            <w:vAlign w:val="center"/>
          </w:tcPr>
          <w:p w:rsidR="00CE4317" w:rsidRPr="00CE3223" w:rsidRDefault="00CE4317" w:rsidP="007C44EE">
            <w:pPr>
              <w:pStyle w:val="TableParagraph"/>
              <w:spacing w:before="60"/>
              <w:ind w:left="2" w:rightChars="109" w:right="218" w:hangingChars="1" w:hanging="2"/>
              <w:jc w:val="center"/>
              <w:rPr>
                <w:rFonts w:ascii="標楷體" w:eastAsia="標楷體" w:hAnsi="標楷體"/>
                <w:b/>
                <w:sz w:val="24"/>
              </w:rPr>
            </w:pPr>
            <w:r w:rsidRPr="00CE3223">
              <w:rPr>
                <w:rFonts w:ascii="標楷體" w:eastAsia="標楷體" w:hAnsi="標楷體" w:hint="eastAsia"/>
                <w:b/>
                <w:color w:val="0D0D0D"/>
                <w:sz w:val="24"/>
              </w:rPr>
              <w:t>備註及給分原則</w:t>
            </w:r>
          </w:p>
        </w:tc>
        <w:tc>
          <w:tcPr>
            <w:tcW w:w="850" w:type="dxa"/>
            <w:shd w:val="clear" w:color="auto" w:fill="F2F2F2" w:themeFill="background1" w:themeFillShade="F2"/>
            <w:vAlign w:val="center"/>
          </w:tcPr>
          <w:p w:rsidR="00CE4317" w:rsidRPr="00CE3223" w:rsidRDefault="00CE4317" w:rsidP="007C44EE">
            <w:pPr>
              <w:pStyle w:val="TableParagraph"/>
              <w:spacing w:before="60"/>
              <w:ind w:left="253" w:rightChars="109" w:right="218"/>
              <w:jc w:val="center"/>
              <w:rPr>
                <w:rFonts w:ascii="標楷體" w:eastAsia="標楷體" w:hAnsi="標楷體"/>
                <w:b/>
                <w:color w:val="0D0D0D"/>
                <w:sz w:val="24"/>
              </w:rPr>
            </w:pPr>
            <w:r w:rsidRPr="00CE3223">
              <w:rPr>
                <w:rFonts w:ascii="標楷體" w:eastAsia="標楷體" w:hAnsi="標楷體" w:hint="eastAsia"/>
                <w:b/>
                <w:color w:val="0D0D0D"/>
                <w:sz w:val="24"/>
              </w:rPr>
              <w:t>配分</w:t>
            </w:r>
          </w:p>
        </w:tc>
        <w:tc>
          <w:tcPr>
            <w:tcW w:w="848" w:type="dxa"/>
            <w:shd w:val="clear" w:color="auto" w:fill="F2F2F2" w:themeFill="background1" w:themeFillShade="F2"/>
            <w:vAlign w:val="center"/>
          </w:tcPr>
          <w:p w:rsidR="00CE4317" w:rsidRPr="00CE3223" w:rsidRDefault="00CE4317" w:rsidP="007C44EE">
            <w:pPr>
              <w:pStyle w:val="TableParagraph"/>
              <w:spacing w:before="60"/>
              <w:ind w:left="253" w:rightChars="109" w:right="218"/>
              <w:jc w:val="center"/>
              <w:rPr>
                <w:rFonts w:ascii="標楷體" w:eastAsia="標楷體" w:hAnsi="標楷體"/>
                <w:b/>
                <w:sz w:val="24"/>
              </w:rPr>
            </w:pPr>
            <w:r>
              <w:rPr>
                <w:rFonts w:ascii="標楷體" w:eastAsia="標楷體" w:hAnsi="標楷體" w:hint="eastAsia"/>
                <w:b/>
                <w:sz w:val="24"/>
              </w:rPr>
              <w:t>得分</w:t>
            </w:r>
          </w:p>
        </w:tc>
      </w:tr>
      <w:tr w:rsidR="00CE4317" w:rsidRPr="00CE3223" w:rsidTr="00BC2183">
        <w:trPr>
          <w:trHeight w:val="729"/>
        </w:trPr>
        <w:tc>
          <w:tcPr>
            <w:tcW w:w="10771" w:type="dxa"/>
            <w:gridSpan w:val="4"/>
            <w:shd w:val="clear" w:color="auto" w:fill="F2F2F2" w:themeFill="background1" w:themeFillShade="F2"/>
            <w:vAlign w:val="center"/>
          </w:tcPr>
          <w:p w:rsidR="00CE4317" w:rsidRPr="00CE4317" w:rsidRDefault="00CE4317" w:rsidP="00CE4317">
            <w:pPr>
              <w:pStyle w:val="TableParagraph"/>
              <w:spacing w:line="31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2-1</w:t>
            </w:r>
            <w:r w:rsidRPr="00CE3223">
              <w:rPr>
                <w:rFonts w:ascii="標楷體" w:eastAsia="標楷體" w:hAnsi="標楷體" w:hint="eastAsia"/>
                <w:b/>
                <w:color w:val="0D0D0D"/>
                <w:sz w:val="24"/>
              </w:rPr>
              <w:t>：</w:t>
            </w:r>
            <w:r w:rsidRPr="00CE4317">
              <w:rPr>
                <w:rFonts w:ascii="標楷體" w:eastAsia="標楷體" w:hAnsi="標楷體" w:hint="eastAsia"/>
                <w:b/>
                <w:color w:val="0D0D0D"/>
                <w:sz w:val="24"/>
              </w:rPr>
              <w:t>依交通安全核心能力(四守則)研訂教學課程(教案)及課程</w:t>
            </w:r>
            <w:r>
              <w:rPr>
                <w:rFonts w:ascii="標楷體" w:eastAsia="標楷體" w:hAnsi="標楷體"/>
                <w:b/>
                <w:color w:val="0D0D0D"/>
                <w:sz w:val="24"/>
              </w:rPr>
              <w:t xml:space="preserve"> (10</w:t>
            </w:r>
            <w:r>
              <w:rPr>
                <w:rFonts w:ascii="標楷體" w:eastAsia="標楷體" w:hAnsi="標楷體" w:hint="eastAsia"/>
                <w:b/>
                <w:color w:val="0D0D0D"/>
                <w:sz w:val="24"/>
              </w:rPr>
              <w:t>分</w:t>
            </w:r>
            <w:r w:rsidRPr="00CE3223">
              <w:rPr>
                <w:rFonts w:ascii="標楷體" w:eastAsia="標楷體" w:hAnsi="標楷體"/>
                <w:b/>
                <w:color w:val="0D0D0D"/>
                <w:sz w:val="24"/>
              </w:rPr>
              <w:t>)</w:t>
            </w:r>
            <w:r w:rsidRPr="00B975C1">
              <w:rPr>
                <w:rFonts w:ascii="標楷體" w:eastAsia="標楷體" w:hAnsi="標楷體" w:hint="eastAsia"/>
                <w:b/>
                <w:color w:val="FF0000"/>
                <w:sz w:val="24"/>
              </w:rPr>
              <w:t xml:space="preserve"> </w:t>
            </w:r>
          </w:p>
        </w:tc>
      </w:tr>
      <w:tr w:rsidR="00CE4317" w:rsidRPr="00CE3223" w:rsidTr="00CE4317">
        <w:trPr>
          <w:trHeight w:val="2346"/>
        </w:trPr>
        <w:tc>
          <w:tcPr>
            <w:tcW w:w="3286" w:type="dxa"/>
            <w:vAlign w:val="center"/>
          </w:tcPr>
          <w:p w:rsidR="00CE4317" w:rsidRDefault="00CE4317" w:rsidP="00CE4317">
            <w:pPr>
              <w:pStyle w:val="TableParagraph"/>
              <w:spacing w:line="256" w:lineRule="auto"/>
              <w:ind w:leftChars="35" w:left="288" w:rightChars="109" w:right="218" w:hangingChars="91" w:hanging="218"/>
              <w:jc w:val="both"/>
              <w:rPr>
                <w:rFonts w:ascii="標楷體" w:eastAsia="標楷體" w:hAnsi="標楷體"/>
                <w:color w:val="0D0D0D"/>
                <w:sz w:val="24"/>
              </w:rPr>
            </w:pPr>
            <w:r w:rsidRPr="00CE3223">
              <w:rPr>
                <w:rFonts w:ascii="標楷體" w:eastAsia="標楷體" w:hAnsi="標楷體"/>
                <w:color w:val="0D0D0D"/>
                <w:sz w:val="24"/>
              </w:rPr>
              <w:t>1.</w:t>
            </w:r>
            <w:r w:rsidRPr="00CE3223">
              <w:rPr>
                <w:rFonts w:ascii="標楷體" w:eastAsia="標楷體" w:hAnsi="標楷體"/>
                <w:color w:val="0D0D0D"/>
                <w:spacing w:val="37"/>
                <w:sz w:val="24"/>
              </w:rPr>
              <w:t>規劃各年級課程主</w:t>
            </w:r>
            <w:r w:rsidRPr="00CE3223">
              <w:rPr>
                <w:rFonts w:ascii="標楷體" w:eastAsia="標楷體" w:hAnsi="標楷體"/>
                <w:color w:val="0D0D0D"/>
                <w:spacing w:val="-21"/>
                <w:sz w:val="24"/>
              </w:rPr>
              <w:t>題、課程架構、時數，並</w:t>
            </w:r>
            <w:r w:rsidRPr="00CE3223">
              <w:rPr>
                <w:rFonts w:ascii="標楷體" w:eastAsia="標楷體" w:hAnsi="標楷體"/>
                <w:color w:val="0D0D0D"/>
                <w:spacing w:val="4"/>
                <w:sz w:val="24"/>
              </w:rPr>
              <w:t>能切合學生交通安全核</w:t>
            </w:r>
            <w:r w:rsidRPr="00CE3223">
              <w:rPr>
                <w:rFonts w:ascii="標楷體" w:eastAsia="標楷體" w:hAnsi="標楷體"/>
                <w:color w:val="0D0D0D"/>
                <w:sz w:val="24"/>
              </w:rPr>
              <w:t>心能力。</w:t>
            </w:r>
          </w:p>
          <w:p w:rsidR="00CE4317" w:rsidRPr="00CE3223" w:rsidRDefault="00CE4317" w:rsidP="00CE4317">
            <w:pPr>
              <w:pStyle w:val="TableParagraph"/>
              <w:spacing w:line="256" w:lineRule="auto"/>
              <w:ind w:leftChars="138" w:left="286" w:rightChars="109" w:right="218" w:hangingChars="4" w:hanging="10"/>
              <w:jc w:val="both"/>
              <w:rPr>
                <w:rFonts w:ascii="標楷體" w:eastAsia="標楷體" w:hAnsi="標楷體"/>
                <w:sz w:val="24"/>
              </w:rPr>
            </w:pPr>
            <w:r w:rsidRPr="00CE4317">
              <w:rPr>
                <w:rFonts w:ascii="標楷體" w:eastAsia="標楷體" w:hAnsi="標楷體" w:hint="eastAsia"/>
                <w:color w:val="000000" w:themeColor="text1"/>
                <w:sz w:val="24"/>
              </w:rPr>
              <w:t>(依本局訂定之交通安全核心能力及交通安全四守則規劃課程架構及編</w:t>
            </w:r>
            <w:r w:rsidRPr="00CE4317">
              <w:rPr>
                <w:rFonts w:ascii="標楷體" w:eastAsia="標楷體" w:hAnsi="標楷體"/>
                <w:color w:val="000000" w:themeColor="text1"/>
                <w:sz w:val="24"/>
              </w:rPr>
              <w:t>撰</w:t>
            </w:r>
            <w:r w:rsidRPr="00CE4317">
              <w:rPr>
                <w:rFonts w:ascii="標楷體" w:eastAsia="標楷體" w:hAnsi="標楷體" w:hint="eastAsia"/>
                <w:color w:val="000000" w:themeColor="text1"/>
                <w:sz w:val="24"/>
              </w:rPr>
              <w:t>教案)</w:t>
            </w:r>
          </w:p>
        </w:tc>
        <w:tc>
          <w:tcPr>
            <w:tcW w:w="5787" w:type="dxa"/>
            <w:vAlign w:val="center"/>
          </w:tcPr>
          <w:p w:rsidR="00CE4317" w:rsidRPr="00DA1381" w:rsidRDefault="00CE4317" w:rsidP="00CE4317">
            <w:pPr>
              <w:pStyle w:val="TableParagraph"/>
              <w:spacing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CE4317" w:rsidRPr="00DA1381" w:rsidRDefault="00313D2B" w:rsidP="00CE4317">
            <w:pPr>
              <w:pStyle w:val="TableParagraph"/>
              <w:spacing w:before="24" w:line="328"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CE4317" w:rsidRPr="00DA1381">
              <w:rPr>
                <w:rFonts w:ascii="標楷體" w:eastAsia="標楷體" w:hAnsi="標楷體"/>
                <w:color w:val="0D0D0D"/>
                <w:sz w:val="24"/>
                <w:szCs w:val="24"/>
              </w:rPr>
              <w:t>僅呈現交通安全教育的主題及實施時間 1.5-2.2</w:t>
            </w:r>
          </w:p>
          <w:p w:rsidR="00CE4317" w:rsidRPr="00DA1381" w:rsidRDefault="00CE4317" w:rsidP="00CE4317">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□呈現各年級課程中融入交通主題的課程架構、時數，且有詳細的教學方式說明 2.3-2.6</w:t>
            </w:r>
          </w:p>
          <w:p w:rsidR="00CE4317" w:rsidRPr="00CE3223" w:rsidRDefault="00CE4317" w:rsidP="00CE4317">
            <w:pPr>
              <w:pStyle w:val="TableParagraph"/>
              <w:spacing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□依據學生應有交通安全核心能力規劃課程、時數，且有詳細的教學方式說明 2.7-3.0</w:t>
            </w:r>
          </w:p>
        </w:tc>
        <w:tc>
          <w:tcPr>
            <w:tcW w:w="850" w:type="dxa"/>
            <w:vAlign w:val="center"/>
          </w:tcPr>
          <w:p w:rsidR="00CE4317" w:rsidRPr="00313D2B" w:rsidRDefault="00CE4317"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3</w:t>
            </w:r>
          </w:p>
        </w:tc>
        <w:tc>
          <w:tcPr>
            <w:tcW w:w="848" w:type="dxa"/>
            <w:vAlign w:val="center"/>
          </w:tcPr>
          <w:p w:rsidR="00CE4317"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2.2</w:t>
            </w:r>
          </w:p>
        </w:tc>
      </w:tr>
      <w:tr w:rsidR="00CE4317" w:rsidRPr="00CE3223" w:rsidTr="00CE4317">
        <w:trPr>
          <w:trHeight w:val="1838"/>
        </w:trPr>
        <w:tc>
          <w:tcPr>
            <w:tcW w:w="3286" w:type="dxa"/>
            <w:vAlign w:val="center"/>
          </w:tcPr>
          <w:p w:rsidR="00CE4317" w:rsidRPr="00CE3223" w:rsidRDefault="00CE4317" w:rsidP="00CE4317">
            <w:pPr>
              <w:pStyle w:val="TableParagraph"/>
              <w:spacing w:line="256" w:lineRule="auto"/>
              <w:ind w:leftChars="35" w:left="269" w:rightChars="109" w:right="218" w:hangingChars="91" w:hanging="199"/>
              <w:jc w:val="both"/>
              <w:rPr>
                <w:rFonts w:ascii="標楷體" w:eastAsia="標楷體" w:hAnsi="標楷體"/>
                <w:sz w:val="24"/>
              </w:rPr>
            </w:pPr>
            <w:r w:rsidRPr="00CE3223">
              <w:rPr>
                <w:rFonts w:ascii="標楷體" w:eastAsia="標楷體" w:hAnsi="標楷體"/>
                <w:color w:val="0D0D0D"/>
                <w:spacing w:val="-21"/>
                <w:sz w:val="24"/>
              </w:rPr>
              <w:t>2.課程內容以與學童相關問題為主，如行人、自行車和乘客(機車、汽車和大客車) 等課程主題。</w:t>
            </w:r>
          </w:p>
        </w:tc>
        <w:tc>
          <w:tcPr>
            <w:tcW w:w="5787" w:type="dxa"/>
            <w:vAlign w:val="center"/>
          </w:tcPr>
          <w:p w:rsidR="00CE4317" w:rsidRPr="00DA1381" w:rsidRDefault="00CE4317" w:rsidP="00CE4317">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CE4317" w:rsidRPr="00DA1381" w:rsidRDefault="00CE4317" w:rsidP="00CE4317">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□內容僅見單一主題且教學內容單薄 1.5-2.2</w:t>
            </w:r>
          </w:p>
          <w:p w:rsidR="00CE4317" w:rsidRPr="00DA1381" w:rsidRDefault="00313D2B" w:rsidP="00CE4317">
            <w:pPr>
              <w:pStyle w:val="TableParagraph"/>
              <w:spacing w:before="24" w:line="328"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CE4317" w:rsidRPr="00DA1381">
              <w:rPr>
                <w:rFonts w:ascii="標楷體" w:eastAsia="標楷體" w:hAnsi="標楷體"/>
                <w:color w:val="0D0D0D"/>
                <w:sz w:val="24"/>
                <w:szCs w:val="24"/>
              </w:rPr>
              <w:t>內容涵蓋較多主題，但教學內容單薄 2.3-2.6</w:t>
            </w:r>
          </w:p>
          <w:p w:rsidR="00CE4317" w:rsidRPr="00CE3223" w:rsidRDefault="00CE4317" w:rsidP="00CE4317">
            <w:pPr>
              <w:pStyle w:val="TableParagraph"/>
              <w:spacing w:before="24"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□內容涵蓋許多主題且教學內容多元豐富 2.7-3.0</w:t>
            </w:r>
          </w:p>
        </w:tc>
        <w:tc>
          <w:tcPr>
            <w:tcW w:w="850" w:type="dxa"/>
            <w:vAlign w:val="center"/>
          </w:tcPr>
          <w:p w:rsidR="00CE4317" w:rsidRPr="00313D2B" w:rsidRDefault="00CE4317"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3</w:t>
            </w:r>
          </w:p>
        </w:tc>
        <w:tc>
          <w:tcPr>
            <w:tcW w:w="848" w:type="dxa"/>
            <w:vAlign w:val="center"/>
          </w:tcPr>
          <w:p w:rsidR="00CE4317"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2.6</w:t>
            </w:r>
          </w:p>
        </w:tc>
      </w:tr>
      <w:tr w:rsidR="00CE4317" w:rsidRPr="00CE3223" w:rsidTr="00BC2183">
        <w:trPr>
          <w:trHeight w:val="3023"/>
        </w:trPr>
        <w:tc>
          <w:tcPr>
            <w:tcW w:w="3286" w:type="dxa"/>
            <w:vAlign w:val="center"/>
          </w:tcPr>
          <w:p w:rsidR="00CE4317" w:rsidRDefault="00CE4317" w:rsidP="00CE4317">
            <w:pPr>
              <w:pStyle w:val="TableParagraph"/>
              <w:spacing w:line="256" w:lineRule="auto"/>
              <w:ind w:leftChars="35" w:left="269" w:rightChars="109" w:right="218" w:hangingChars="91" w:hanging="199"/>
              <w:jc w:val="both"/>
              <w:rPr>
                <w:rFonts w:ascii="標楷體" w:eastAsia="標楷體" w:hAnsi="標楷體"/>
                <w:color w:val="0D0D0D"/>
                <w:spacing w:val="-21"/>
                <w:sz w:val="24"/>
              </w:rPr>
            </w:pPr>
            <w:r w:rsidRPr="003C0B9A">
              <w:rPr>
                <w:rFonts w:ascii="標楷體" w:eastAsia="標楷體" w:hAnsi="標楷體"/>
                <w:color w:val="0D0D0D"/>
                <w:spacing w:val="-21"/>
                <w:sz w:val="24"/>
              </w:rPr>
              <w:t>3.善用交通安全相關資源與教案，並積極自編合宜教案</w:t>
            </w:r>
          </w:p>
          <w:p w:rsidR="00CE4317" w:rsidRPr="00CE3223" w:rsidRDefault="00CE4317" w:rsidP="00CE4317">
            <w:pPr>
              <w:pStyle w:val="TableParagraph"/>
              <w:spacing w:line="256" w:lineRule="auto"/>
              <w:ind w:leftChars="138" w:left="286" w:rightChars="109" w:right="218" w:hangingChars="4" w:hanging="10"/>
              <w:jc w:val="both"/>
              <w:rPr>
                <w:rFonts w:ascii="標楷體" w:eastAsia="標楷體" w:hAnsi="標楷體"/>
                <w:sz w:val="24"/>
              </w:rPr>
            </w:pPr>
            <w:r w:rsidRPr="00CE4317">
              <w:rPr>
                <w:rFonts w:ascii="標楷體" w:eastAsia="標楷體" w:hAnsi="標楷體" w:hint="eastAsia"/>
                <w:color w:val="000000" w:themeColor="text1"/>
                <w:sz w:val="24"/>
              </w:rPr>
              <w:t>(依本局訂定之交通安全核心能力及交通安全四守則規劃課程架構及編</w:t>
            </w:r>
            <w:r w:rsidRPr="00CE4317">
              <w:rPr>
                <w:rFonts w:ascii="標楷體" w:eastAsia="標楷體" w:hAnsi="標楷體"/>
                <w:color w:val="000000" w:themeColor="text1"/>
                <w:sz w:val="24"/>
              </w:rPr>
              <w:t>撰</w:t>
            </w:r>
            <w:r w:rsidRPr="00CE4317">
              <w:rPr>
                <w:rFonts w:ascii="標楷體" w:eastAsia="標楷體" w:hAnsi="標楷體" w:hint="eastAsia"/>
                <w:color w:val="000000" w:themeColor="text1"/>
                <w:sz w:val="24"/>
              </w:rPr>
              <w:t>教案)</w:t>
            </w:r>
          </w:p>
        </w:tc>
        <w:tc>
          <w:tcPr>
            <w:tcW w:w="5787" w:type="dxa"/>
            <w:vAlign w:val="center"/>
          </w:tcPr>
          <w:p w:rsidR="00CE4317" w:rsidRPr="00DA1381" w:rsidRDefault="00CE4317" w:rsidP="00CE4317">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CE4317" w:rsidRPr="00DA1381" w:rsidRDefault="00313D2B" w:rsidP="00CE4317">
            <w:pPr>
              <w:pStyle w:val="TableParagraph"/>
              <w:spacing w:before="24" w:line="328"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CE4317" w:rsidRPr="00DA1381">
              <w:rPr>
                <w:rFonts w:ascii="標楷體" w:eastAsia="標楷體" w:hAnsi="標楷體"/>
                <w:color w:val="0D0D0D"/>
                <w:sz w:val="24"/>
                <w:szCs w:val="24"/>
              </w:rPr>
              <w:t>運用其他單位所編撰的教案進行教學但量少 1.5-2.2</w:t>
            </w:r>
          </w:p>
          <w:p w:rsidR="00CE4317" w:rsidRPr="00DA1381" w:rsidRDefault="00CE4317" w:rsidP="00CE4317">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□大量運用其他單位編寫教案進行教學或自行編寫教案但量少 2.3-2.6</w:t>
            </w:r>
          </w:p>
          <w:p w:rsidR="00CE4317" w:rsidRPr="003C0B9A" w:rsidRDefault="00CE4317" w:rsidP="00CE4317">
            <w:pPr>
              <w:pStyle w:val="TableParagraph"/>
              <w:spacing w:before="24"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□自行編寫的教案皆以學校的交通安全校本問題為主且內容豐富 2.7-3.0</w:t>
            </w:r>
          </w:p>
        </w:tc>
        <w:tc>
          <w:tcPr>
            <w:tcW w:w="850" w:type="dxa"/>
            <w:vAlign w:val="center"/>
          </w:tcPr>
          <w:p w:rsidR="00CE4317" w:rsidRPr="00313D2B" w:rsidRDefault="00CE4317"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3</w:t>
            </w:r>
          </w:p>
        </w:tc>
        <w:tc>
          <w:tcPr>
            <w:tcW w:w="848" w:type="dxa"/>
            <w:vAlign w:val="center"/>
          </w:tcPr>
          <w:p w:rsidR="00CE4317"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2.2</w:t>
            </w:r>
          </w:p>
        </w:tc>
      </w:tr>
      <w:tr w:rsidR="00CE4317" w:rsidRPr="00324424" w:rsidTr="00BC2183">
        <w:trPr>
          <w:trHeight w:val="2462"/>
        </w:trPr>
        <w:tc>
          <w:tcPr>
            <w:tcW w:w="3286" w:type="dxa"/>
            <w:vAlign w:val="center"/>
          </w:tcPr>
          <w:p w:rsidR="00CE4317" w:rsidRPr="00B979D0" w:rsidRDefault="00CE4317" w:rsidP="00B979D0">
            <w:pPr>
              <w:pStyle w:val="TableParagraph"/>
              <w:spacing w:line="256" w:lineRule="auto"/>
              <w:ind w:leftChars="35" w:left="292" w:rightChars="109" w:right="218" w:hangingChars="91" w:hanging="222"/>
              <w:jc w:val="both"/>
              <w:rPr>
                <w:rFonts w:ascii="標楷體" w:eastAsia="標楷體" w:hAnsi="標楷體"/>
                <w:color w:val="0D0D0D"/>
                <w:spacing w:val="4"/>
                <w:sz w:val="24"/>
              </w:rPr>
            </w:pPr>
            <w:r w:rsidRPr="00B979D0">
              <w:rPr>
                <w:rFonts w:ascii="標楷體" w:eastAsia="標楷體" w:hAnsi="標楷體"/>
                <w:color w:val="0D0D0D"/>
                <w:spacing w:val="4"/>
                <w:sz w:val="24"/>
              </w:rPr>
              <w:t>4.進行教學成效之檢討與回饋</w:t>
            </w:r>
          </w:p>
        </w:tc>
        <w:tc>
          <w:tcPr>
            <w:tcW w:w="5787" w:type="dxa"/>
            <w:vAlign w:val="center"/>
          </w:tcPr>
          <w:p w:rsidR="00CE4317" w:rsidRPr="00B979D0" w:rsidRDefault="00CE4317" w:rsidP="00B979D0">
            <w:pPr>
              <w:pStyle w:val="TableParagraph"/>
              <w:spacing w:before="24" w:line="328" w:lineRule="exact"/>
              <w:ind w:leftChars="42" w:left="374" w:rightChars="109" w:right="218" w:hangingChars="119" w:hanging="290"/>
              <w:rPr>
                <w:rFonts w:ascii="標楷體" w:eastAsia="標楷體" w:hAnsi="標楷體"/>
                <w:color w:val="0D0D0D"/>
                <w:spacing w:val="4"/>
                <w:sz w:val="24"/>
              </w:rPr>
            </w:pPr>
            <w:r w:rsidRPr="00B979D0">
              <w:rPr>
                <w:rFonts w:ascii="標楷體" w:eastAsia="標楷體" w:hAnsi="標楷體"/>
                <w:color w:val="0D0D0D"/>
                <w:spacing w:val="4"/>
                <w:sz w:val="24"/>
              </w:rPr>
              <w:t>□無 0</w:t>
            </w:r>
          </w:p>
          <w:p w:rsidR="00CE4317" w:rsidRPr="00B979D0" w:rsidRDefault="00CE4317" w:rsidP="00B979D0">
            <w:pPr>
              <w:pStyle w:val="TableParagraph"/>
              <w:spacing w:before="24" w:line="328" w:lineRule="exact"/>
              <w:ind w:leftChars="42" w:left="374" w:rightChars="109" w:right="218" w:hangingChars="119" w:hanging="290"/>
              <w:rPr>
                <w:rFonts w:ascii="標楷體" w:eastAsia="標楷體" w:hAnsi="標楷體"/>
                <w:color w:val="0D0D0D"/>
                <w:spacing w:val="4"/>
                <w:sz w:val="24"/>
              </w:rPr>
            </w:pPr>
            <w:r w:rsidRPr="00B979D0">
              <w:rPr>
                <w:rFonts w:ascii="標楷體" w:eastAsia="標楷體" w:hAnsi="標楷體"/>
                <w:color w:val="0D0D0D"/>
                <w:spacing w:val="4"/>
                <w:sz w:val="24"/>
              </w:rPr>
              <w:t>□召開教學會議進行檢討教學的成效 0.5-0.7</w:t>
            </w:r>
          </w:p>
          <w:p w:rsidR="00CE4317" w:rsidRPr="00B979D0" w:rsidRDefault="00313D2B" w:rsidP="00B979D0">
            <w:pPr>
              <w:pStyle w:val="TableParagraph"/>
              <w:spacing w:before="24" w:line="328" w:lineRule="exact"/>
              <w:ind w:leftChars="42" w:left="417" w:rightChars="109" w:right="218" w:hangingChars="119" w:hanging="333"/>
              <w:rPr>
                <w:rFonts w:ascii="標楷體" w:eastAsia="標楷體" w:hAnsi="標楷體"/>
                <w:color w:val="0D0D0D"/>
                <w:spacing w:val="4"/>
                <w:sz w:val="24"/>
              </w:rPr>
            </w:pPr>
            <w:r w:rsidRPr="00D701D1">
              <w:rPr>
                <w:rFonts w:ascii="標楷體" w:eastAsia="標楷體" w:hAnsi="標楷體"/>
                <w:color w:val="0D0D0D"/>
                <w:sz w:val="28"/>
                <w:szCs w:val="24"/>
              </w:rPr>
              <w:sym w:font="Wingdings 2" w:char="F052"/>
            </w:r>
            <w:r w:rsidR="00CE4317" w:rsidRPr="00B979D0">
              <w:rPr>
                <w:rFonts w:ascii="標楷體" w:eastAsia="標楷體" w:hAnsi="標楷體"/>
                <w:color w:val="0D0D0D"/>
                <w:spacing w:val="4"/>
                <w:sz w:val="24"/>
              </w:rPr>
              <w:t>有設計成效評量方法，並檢討教學成效 0.8</w:t>
            </w:r>
          </w:p>
          <w:p w:rsidR="00CE4317" w:rsidRPr="00B979D0" w:rsidRDefault="00CE4317" w:rsidP="00B979D0">
            <w:pPr>
              <w:pStyle w:val="TableParagraph"/>
              <w:spacing w:before="24" w:line="328" w:lineRule="exact"/>
              <w:ind w:leftChars="42" w:left="374" w:rightChars="109" w:right="218" w:hangingChars="119" w:hanging="290"/>
              <w:rPr>
                <w:rFonts w:ascii="標楷體" w:eastAsia="標楷體" w:hAnsi="標楷體"/>
                <w:color w:val="0D0D0D"/>
                <w:spacing w:val="4"/>
                <w:sz w:val="24"/>
              </w:rPr>
            </w:pPr>
            <w:r w:rsidRPr="00B979D0">
              <w:rPr>
                <w:rFonts w:ascii="標楷體" w:eastAsia="標楷體" w:hAnsi="標楷體"/>
                <w:color w:val="0D0D0D"/>
                <w:spacing w:val="4"/>
                <w:sz w:val="24"/>
              </w:rPr>
              <w:t>□有設計多元成效評量方法，並檢討教學成效且能依據成效修正教學 0.9-1.0</w:t>
            </w:r>
          </w:p>
        </w:tc>
        <w:tc>
          <w:tcPr>
            <w:tcW w:w="850" w:type="dxa"/>
            <w:vAlign w:val="center"/>
          </w:tcPr>
          <w:p w:rsidR="00CE4317" w:rsidRPr="00313D2B" w:rsidRDefault="00CE4317" w:rsidP="00CE4317">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1</w:t>
            </w:r>
          </w:p>
        </w:tc>
        <w:tc>
          <w:tcPr>
            <w:tcW w:w="848" w:type="dxa"/>
            <w:vAlign w:val="center"/>
          </w:tcPr>
          <w:p w:rsidR="00CE4317" w:rsidRPr="00313D2B" w:rsidRDefault="00313D2B" w:rsidP="00CE4317">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0.8</w:t>
            </w:r>
          </w:p>
        </w:tc>
      </w:tr>
      <w:tr w:rsidR="00CE4317" w:rsidRPr="00CE3223" w:rsidTr="00BC2183">
        <w:trPr>
          <w:trHeight w:val="719"/>
        </w:trPr>
        <w:tc>
          <w:tcPr>
            <w:tcW w:w="10771" w:type="dxa"/>
            <w:gridSpan w:val="4"/>
            <w:shd w:val="clear" w:color="auto" w:fill="F2F2F2" w:themeFill="background1" w:themeFillShade="F2"/>
            <w:vAlign w:val="center"/>
          </w:tcPr>
          <w:p w:rsidR="00CE4317" w:rsidRPr="00CE3223" w:rsidRDefault="00BC2183" w:rsidP="00BC2183">
            <w:pPr>
              <w:pStyle w:val="TableParagraph"/>
              <w:spacing w:line="319" w:lineRule="exact"/>
              <w:ind w:left="107" w:rightChars="109" w:right="218"/>
              <w:rPr>
                <w:rFonts w:ascii="標楷體" w:eastAsia="標楷體" w:hAnsi="標楷體"/>
                <w:b/>
                <w:sz w:val="24"/>
              </w:rPr>
            </w:pPr>
            <w:r>
              <w:rPr>
                <w:rFonts w:ascii="Times New Roman" w:eastAsiaTheme="minorEastAsia" w:hAnsi="Times New Roman" w:cs="Times New Roman"/>
                <w:sz w:val="20"/>
                <w:szCs w:val="20"/>
                <w:lang w:val="en-US" w:bidi="ar-SA"/>
              </w:rPr>
              <w:br w:type="page"/>
            </w:r>
            <w:r w:rsidR="00CE4317" w:rsidRPr="00CE3223">
              <w:rPr>
                <w:rFonts w:ascii="標楷體" w:eastAsia="標楷體" w:hAnsi="標楷體" w:hint="eastAsia"/>
                <w:b/>
                <w:color w:val="0D0D0D"/>
                <w:sz w:val="24"/>
              </w:rPr>
              <w:t xml:space="preserve">子標準 </w:t>
            </w:r>
            <w:r w:rsidR="00CE4317" w:rsidRPr="00CE3223">
              <w:rPr>
                <w:rFonts w:ascii="標楷體" w:eastAsia="標楷體" w:hAnsi="標楷體"/>
                <w:b/>
                <w:color w:val="0D0D0D"/>
                <w:sz w:val="24"/>
              </w:rPr>
              <w:t>2-2</w:t>
            </w:r>
            <w:r w:rsidR="00CE4317" w:rsidRPr="00CE3223">
              <w:rPr>
                <w:rFonts w:ascii="標楷體" w:eastAsia="標楷體" w:hAnsi="標楷體" w:hint="eastAsia"/>
                <w:b/>
                <w:color w:val="0D0D0D"/>
                <w:sz w:val="24"/>
              </w:rPr>
              <w:t>：</w:t>
            </w:r>
            <w:r>
              <w:rPr>
                <w:rFonts w:ascii="標楷體" w:eastAsia="標楷體" w:hAnsi="標楷體" w:hint="eastAsia"/>
                <w:b/>
                <w:color w:val="0D0D0D"/>
                <w:sz w:val="24"/>
              </w:rPr>
              <w:t xml:space="preserve">校內落實情境教學或實地參觀校外交通環境，進行情境教學 </w:t>
            </w:r>
            <w:r w:rsidR="00CE4317" w:rsidRPr="00CE3223">
              <w:rPr>
                <w:rFonts w:ascii="標楷體" w:eastAsia="標楷體" w:hAnsi="標楷體"/>
                <w:b/>
                <w:color w:val="0D0D0D"/>
                <w:sz w:val="24"/>
              </w:rPr>
              <w:t>(6</w:t>
            </w:r>
            <w:r w:rsidR="00CE4317">
              <w:rPr>
                <w:rFonts w:ascii="標楷體" w:eastAsia="標楷體" w:hAnsi="標楷體" w:hint="eastAsia"/>
                <w:b/>
                <w:color w:val="0D0D0D"/>
                <w:sz w:val="24"/>
              </w:rPr>
              <w:t>分</w:t>
            </w:r>
            <w:r w:rsidR="00CE4317" w:rsidRPr="00CE3223">
              <w:rPr>
                <w:rFonts w:ascii="標楷體" w:eastAsia="標楷體" w:hAnsi="標楷體"/>
                <w:b/>
                <w:color w:val="0D0D0D"/>
                <w:sz w:val="24"/>
              </w:rPr>
              <w:t>)</w:t>
            </w:r>
          </w:p>
        </w:tc>
      </w:tr>
    </w:tbl>
    <w:p w:rsidR="00794B5A" w:rsidRDefault="00794B5A" w:rsidP="007C44EE">
      <w:pPr>
        <w:spacing w:line="380" w:lineRule="exact"/>
        <w:ind w:rightChars="109" w:right="218"/>
        <w:rPr>
          <w:rFonts w:eastAsia="Times New Roman"/>
          <w:sz w:val="24"/>
        </w:rPr>
        <w:sectPr w:rsidR="00794B5A">
          <w:pgSz w:w="11910" w:h="16840"/>
          <w:pgMar w:top="840" w:right="580" w:bottom="1420" w:left="740" w:header="0" w:footer="1156" w:gutter="0"/>
          <w:cols w:space="720"/>
        </w:sectPr>
      </w:pPr>
    </w:p>
    <w:tbl>
      <w:tblPr>
        <w:tblStyle w:val="TableNormal"/>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929"/>
        <w:gridCol w:w="850"/>
        <w:gridCol w:w="848"/>
      </w:tblGrid>
      <w:tr w:rsidR="004F1CEC" w:rsidRPr="00E701F1" w:rsidTr="00330D79">
        <w:trPr>
          <w:trHeight w:val="2258"/>
        </w:trPr>
        <w:tc>
          <w:tcPr>
            <w:tcW w:w="3144" w:type="dxa"/>
            <w:vAlign w:val="center"/>
          </w:tcPr>
          <w:p w:rsidR="004F1CEC" w:rsidRPr="00E701F1" w:rsidRDefault="004F1CEC" w:rsidP="004F1CEC">
            <w:pPr>
              <w:pStyle w:val="TableParagraph"/>
              <w:spacing w:line="256" w:lineRule="auto"/>
              <w:ind w:leftChars="35" w:left="269" w:rightChars="109" w:right="218" w:hangingChars="91" w:hanging="199"/>
              <w:jc w:val="both"/>
              <w:rPr>
                <w:rFonts w:ascii="標楷體" w:eastAsia="標楷體" w:hAnsi="標楷體"/>
                <w:sz w:val="24"/>
              </w:rPr>
            </w:pPr>
            <w:r w:rsidRPr="00E701F1">
              <w:rPr>
                <w:rFonts w:ascii="標楷體" w:eastAsia="標楷體" w:hAnsi="標楷體"/>
                <w:color w:val="0D0D0D"/>
                <w:spacing w:val="-21"/>
                <w:sz w:val="24"/>
              </w:rPr>
              <w:lastRenderedPageBreak/>
              <w:t>1.</w:t>
            </w:r>
            <w:r w:rsidRPr="00BC2183">
              <w:rPr>
                <w:rFonts w:ascii="標楷體" w:eastAsia="標楷體" w:hAnsi="標楷體"/>
                <w:sz w:val="24"/>
              </w:rPr>
              <w:t>配合校園地形地物設置交通安全標誌、標線、號誌等交通設施</w:t>
            </w:r>
          </w:p>
        </w:tc>
        <w:tc>
          <w:tcPr>
            <w:tcW w:w="5929" w:type="dxa"/>
            <w:vAlign w:val="center"/>
          </w:tcPr>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□有設置交通安全標誌、標線、號誌等交通設施，但未能符合情境教學之需1.5-2.2</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□配合校園地形地物設置交通安全標誌、標線、號誌等交通設施，且符合情境教學之需 2.3-2.6</w:t>
            </w:r>
          </w:p>
          <w:p w:rsidR="004F1CEC" w:rsidRPr="00DA1381" w:rsidRDefault="00313D2B" w:rsidP="004F1CEC">
            <w:pPr>
              <w:pStyle w:val="TableParagraph"/>
              <w:spacing w:before="24" w:line="280" w:lineRule="exact"/>
              <w:ind w:leftChars="42" w:left="417" w:rightChars="109" w:right="218" w:hangingChars="119" w:hanging="333"/>
              <w:rPr>
                <w:rFonts w:ascii="標楷體" w:eastAsia="標楷體" w:hAnsi="標楷體"/>
                <w:sz w:val="24"/>
                <w:szCs w:val="24"/>
              </w:rPr>
            </w:pPr>
            <w:r w:rsidRPr="00D701D1">
              <w:rPr>
                <w:rFonts w:ascii="標楷體" w:eastAsia="標楷體" w:hAnsi="標楷體"/>
                <w:color w:val="0D0D0D"/>
                <w:sz w:val="28"/>
                <w:szCs w:val="24"/>
              </w:rPr>
              <w:sym w:font="Wingdings 2" w:char="F052"/>
            </w:r>
            <w:r w:rsidR="004F1CEC" w:rsidRPr="00DA1381">
              <w:rPr>
                <w:rFonts w:ascii="標楷體" w:eastAsia="標楷體" w:hAnsi="標楷體"/>
                <w:color w:val="0D0D0D"/>
                <w:sz w:val="24"/>
                <w:szCs w:val="24"/>
              </w:rPr>
              <w:t>設置交通道路環境體驗區，內容豐富、適宜，且符合情境教學之需 2.7-3.0</w:t>
            </w:r>
          </w:p>
        </w:tc>
        <w:tc>
          <w:tcPr>
            <w:tcW w:w="850" w:type="dxa"/>
            <w:vAlign w:val="center"/>
          </w:tcPr>
          <w:p w:rsidR="004F1CEC" w:rsidRPr="00313D2B" w:rsidRDefault="004F1CEC"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3</w:t>
            </w:r>
          </w:p>
        </w:tc>
        <w:tc>
          <w:tcPr>
            <w:tcW w:w="848" w:type="dxa"/>
            <w:vAlign w:val="center"/>
          </w:tcPr>
          <w:p w:rsidR="004F1CEC"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3</w:t>
            </w:r>
          </w:p>
        </w:tc>
      </w:tr>
      <w:tr w:rsidR="004F1CEC" w:rsidRPr="00E701F1" w:rsidTr="00330D79">
        <w:trPr>
          <w:trHeight w:val="1955"/>
        </w:trPr>
        <w:tc>
          <w:tcPr>
            <w:tcW w:w="3144" w:type="dxa"/>
            <w:vAlign w:val="center"/>
          </w:tcPr>
          <w:p w:rsidR="004F1CEC" w:rsidRPr="00E701F1" w:rsidRDefault="004F1CEC" w:rsidP="004F1CEC">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2.校外交通環境之情境教學，如利用輔助教材（如校外社區交通地圖）或實地進行校外交通環境之情境教學</w:t>
            </w:r>
          </w:p>
        </w:tc>
        <w:tc>
          <w:tcPr>
            <w:tcW w:w="5929" w:type="dxa"/>
            <w:vAlign w:val="center"/>
          </w:tcPr>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4F1CEC" w:rsidRPr="00DA1381" w:rsidRDefault="00313D2B" w:rsidP="004F1CEC">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4F1CEC" w:rsidRPr="00DA1381">
              <w:rPr>
                <w:rFonts w:ascii="標楷體" w:eastAsia="標楷體" w:hAnsi="標楷體"/>
                <w:color w:val="0D0D0D"/>
                <w:sz w:val="24"/>
                <w:szCs w:val="24"/>
              </w:rPr>
              <w:t>有學區道路交通環境地圖進行教學 1.5-2.2</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□實地進行校外交通環境教學 2.3-2.6</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sz w:val="24"/>
                <w:szCs w:val="24"/>
              </w:rPr>
            </w:pPr>
            <w:r w:rsidRPr="00DA1381">
              <w:rPr>
                <w:rFonts w:ascii="標楷體" w:eastAsia="標楷體" w:hAnsi="標楷體"/>
                <w:color w:val="0D0D0D"/>
                <w:sz w:val="24"/>
                <w:szCs w:val="24"/>
              </w:rPr>
              <w:t>□實地進行校外交通環境教學，且製作社區交通安全地圖並有搭配的教學活動 2.7-3.0</w:t>
            </w:r>
          </w:p>
        </w:tc>
        <w:tc>
          <w:tcPr>
            <w:tcW w:w="850" w:type="dxa"/>
            <w:vAlign w:val="center"/>
          </w:tcPr>
          <w:p w:rsidR="004F1CEC" w:rsidRPr="00313D2B" w:rsidRDefault="004F1CEC"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3</w:t>
            </w:r>
          </w:p>
        </w:tc>
        <w:tc>
          <w:tcPr>
            <w:tcW w:w="848" w:type="dxa"/>
            <w:vAlign w:val="center"/>
          </w:tcPr>
          <w:p w:rsidR="004F1CEC"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2.2</w:t>
            </w:r>
          </w:p>
        </w:tc>
      </w:tr>
      <w:tr w:rsidR="004F1CEC" w:rsidRPr="00E701F1" w:rsidTr="00BA02F0">
        <w:trPr>
          <w:trHeight w:val="1140"/>
        </w:trPr>
        <w:tc>
          <w:tcPr>
            <w:tcW w:w="10771" w:type="dxa"/>
            <w:gridSpan w:val="4"/>
            <w:shd w:val="clear" w:color="auto" w:fill="F2F2F2" w:themeFill="background1" w:themeFillShade="F2"/>
            <w:vAlign w:val="center"/>
          </w:tcPr>
          <w:p w:rsidR="004F1CEC" w:rsidRPr="00E701F1" w:rsidRDefault="004F1CEC" w:rsidP="004F1CEC">
            <w:pPr>
              <w:pStyle w:val="TableParagraph"/>
              <w:spacing w:line="328" w:lineRule="exact"/>
              <w:ind w:left="107" w:rightChars="109" w:right="218"/>
              <w:rPr>
                <w:rFonts w:ascii="標楷體" w:eastAsia="標楷體" w:hAnsi="標楷體"/>
                <w:b/>
                <w:sz w:val="24"/>
              </w:rPr>
            </w:pPr>
            <w:r w:rsidRPr="00E701F1">
              <w:rPr>
                <w:rFonts w:ascii="標楷體" w:eastAsia="標楷體" w:hAnsi="標楷體" w:hint="eastAsia"/>
                <w:b/>
                <w:color w:val="0D0D0D"/>
                <w:sz w:val="24"/>
              </w:rPr>
              <w:t xml:space="preserve">子標準 </w:t>
            </w:r>
            <w:r w:rsidRPr="00E701F1">
              <w:rPr>
                <w:rFonts w:ascii="標楷體" w:eastAsia="標楷體" w:hAnsi="標楷體"/>
                <w:b/>
                <w:color w:val="0D0D0D"/>
                <w:sz w:val="24"/>
              </w:rPr>
              <w:t>2-3</w:t>
            </w:r>
            <w:r w:rsidRPr="00E701F1">
              <w:rPr>
                <w:rFonts w:ascii="標楷體" w:eastAsia="標楷體" w:hAnsi="標楷體" w:hint="eastAsia"/>
                <w:b/>
                <w:color w:val="0D0D0D"/>
                <w:sz w:val="24"/>
              </w:rPr>
              <w:t>：</w:t>
            </w:r>
          </w:p>
          <w:p w:rsidR="004F1CEC" w:rsidRPr="00E701F1" w:rsidRDefault="004F1CEC" w:rsidP="004F1CEC">
            <w:pPr>
              <w:pStyle w:val="TableParagraph"/>
              <w:spacing w:before="16" w:line="196" w:lineRule="auto"/>
              <w:ind w:left="107" w:rightChars="109" w:right="218"/>
              <w:rPr>
                <w:rFonts w:ascii="標楷體" w:eastAsia="標楷體" w:hAnsi="標楷體"/>
                <w:b/>
                <w:sz w:val="24"/>
              </w:rPr>
            </w:pPr>
            <w:r w:rsidRPr="00E701F1">
              <w:rPr>
                <w:rFonts w:ascii="標楷體" w:eastAsia="標楷體" w:hAnsi="標楷體" w:hint="eastAsia"/>
                <w:b/>
                <w:color w:val="0D0D0D"/>
                <w:spacing w:val="-1"/>
                <w:sz w:val="24"/>
              </w:rPr>
              <w:t>舉辦全校性交通安全相關活動</w:t>
            </w:r>
            <w:r w:rsidRPr="00E701F1">
              <w:rPr>
                <w:rFonts w:ascii="標楷體" w:eastAsia="標楷體" w:hAnsi="標楷體" w:hint="eastAsia"/>
                <w:b/>
                <w:color w:val="0D0D0D"/>
                <w:sz w:val="24"/>
              </w:rPr>
              <w:t>（</w:t>
            </w:r>
            <w:r w:rsidRPr="00E701F1">
              <w:rPr>
                <w:rFonts w:ascii="標楷體" w:eastAsia="標楷體" w:hAnsi="標楷體" w:hint="eastAsia"/>
                <w:b/>
                <w:color w:val="0D0D0D"/>
                <w:spacing w:val="-6"/>
                <w:sz w:val="24"/>
              </w:rPr>
              <w:t>例如：交通安全常識測驗、學藝活動或比賽，專題演講、案</w:t>
            </w:r>
            <w:r w:rsidRPr="00E701F1">
              <w:rPr>
                <w:rFonts w:ascii="標楷體" w:eastAsia="標楷體" w:hAnsi="標楷體" w:hint="eastAsia"/>
                <w:b/>
                <w:color w:val="0D0D0D"/>
                <w:sz w:val="24"/>
              </w:rPr>
              <w:t>例宣導、拍攝上放學或周遭環境檢視行為及危險路口等</w:t>
            </w:r>
            <w:r w:rsidRPr="00E701F1">
              <w:rPr>
                <w:rFonts w:ascii="標楷體" w:eastAsia="標楷體" w:hAnsi="標楷體" w:hint="eastAsia"/>
                <w:b/>
                <w:color w:val="0D0D0D"/>
                <w:spacing w:val="-118"/>
                <w:sz w:val="24"/>
              </w:rPr>
              <w:t>）</w:t>
            </w:r>
            <w:r>
              <w:rPr>
                <w:rFonts w:ascii="標楷體" w:eastAsia="標楷體" w:hAnsi="標楷體" w:hint="eastAsia"/>
                <w:b/>
                <w:color w:val="0D0D0D"/>
                <w:spacing w:val="4"/>
                <w:sz w:val="24"/>
              </w:rPr>
              <w:t xml:space="preserve"> </w:t>
            </w:r>
            <w:r w:rsidRPr="00E701F1">
              <w:rPr>
                <w:rFonts w:ascii="標楷體" w:eastAsia="標楷體" w:hAnsi="標楷體"/>
                <w:b/>
                <w:color w:val="0D0D0D"/>
                <w:sz w:val="24"/>
              </w:rPr>
              <w:t>(9</w:t>
            </w:r>
            <w:r>
              <w:rPr>
                <w:rFonts w:ascii="標楷體" w:eastAsia="標楷體" w:hAnsi="標楷體" w:hint="eastAsia"/>
                <w:b/>
                <w:color w:val="0D0D0D"/>
                <w:sz w:val="24"/>
              </w:rPr>
              <w:t>分</w:t>
            </w:r>
            <w:r w:rsidRPr="00E701F1">
              <w:rPr>
                <w:rFonts w:ascii="標楷體" w:eastAsia="標楷體" w:hAnsi="標楷體"/>
                <w:b/>
                <w:color w:val="0D0D0D"/>
                <w:sz w:val="24"/>
              </w:rPr>
              <w:t>)</w:t>
            </w:r>
          </w:p>
        </w:tc>
      </w:tr>
      <w:tr w:rsidR="004F1CEC" w:rsidRPr="00E701F1" w:rsidTr="004F1CEC">
        <w:trPr>
          <w:trHeight w:val="2123"/>
        </w:trPr>
        <w:tc>
          <w:tcPr>
            <w:tcW w:w="3144" w:type="dxa"/>
            <w:vAlign w:val="center"/>
          </w:tcPr>
          <w:p w:rsidR="004F1CEC" w:rsidRPr="00E701F1" w:rsidRDefault="004F1CEC" w:rsidP="004F1CEC">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1.訂定交通安全活動辦法及實施計畫，且活動執行過程相關資料建檔完整。</w:t>
            </w:r>
          </w:p>
        </w:tc>
        <w:tc>
          <w:tcPr>
            <w:tcW w:w="5929" w:type="dxa"/>
            <w:vAlign w:val="center"/>
          </w:tcPr>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□部分活動有辦法或實施計畫及活動成果 1.0-1.4</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□活動皆有辦法或實施計畫，活動過程資料較不完整 1.5-1.7</w:t>
            </w:r>
          </w:p>
          <w:p w:rsidR="004F1CEC" w:rsidRPr="00DA1381" w:rsidRDefault="00313D2B" w:rsidP="004F1CEC">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4F1CEC" w:rsidRPr="00DA1381">
              <w:rPr>
                <w:rFonts w:ascii="標楷體" w:eastAsia="標楷體" w:hAnsi="標楷體"/>
                <w:color w:val="0D0D0D"/>
                <w:sz w:val="24"/>
                <w:szCs w:val="24"/>
              </w:rPr>
              <w:t>活動皆有辦法及實施計畫，且相關資料建檔完整 1.8-2.0</w:t>
            </w:r>
          </w:p>
        </w:tc>
        <w:tc>
          <w:tcPr>
            <w:tcW w:w="850" w:type="dxa"/>
            <w:vAlign w:val="center"/>
          </w:tcPr>
          <w:p w:rsidR="004F1CEC" w:rsidRPr="00313D2B" w:rsidRDefault="004F1CEC"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2</w:t>
            </w:r>
          </w:p>
        </w:tc>
        <w:tc>
          <w:tcPr>
            <w:tcW w:w="848" w:type="dxa"/>
            <w:vAlign w:val="center"/>
          </w:tcPr>
          <w:p w:rsidR="004F1CEC"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2</w:t>
            </w:r>
          </w:p>
        </w:tc>
      </w:tr>
      <w:tr w:rsidR="004F1CEC" w:rsidRPr="00E701F1" w:rsidTr="004F1CEC">
        <w:trPr>
          <w:trHeight w:val="2395"/>
        </w:trPr>
        <w:tc>
          <w:tcPr>
            <w:tcW w:w="3144" w:type="dxa"/>
            <w:vAlign w:val="center"/>
          </w:tcPr>
          <w:p w:rsidR="004F1CEC" w:rsidRPr="00E701F1" w:rsidRDefault="004F1CEC" w:rsidP="004F1CEC">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2.辦理全校性的活動， 活動能依自己的校本問題做設計。</w:t>
            </w:r>
          </w:p>
        </w:tc>
        <w:tc>
          <w:tcPr>
            <w:tcW w:w="5929" w:type="dxa"/>
            <w:vAlign w:val="center"/>
          </w:tcPr>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4F1CEC" w:rsidRPr="00DA1381" w:rsidRDefault="00313D2B" w:rsidP="004F1CEC">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4F1CEC" w:rsidRPr="00DA1381">
              <w:rPr>
                <w:rFonts w:ascii="標楷體" w:eastAsia="標楷體" w:hAnsi="標楷體"/>
                <w:color w:val="0D0D0D"/>
                <w:sz w:val="24"/>
                <w:szCs w:val="24"/>
              </w:rPr>
              <w:t>活動非全校性，且主軸非學校的交通安全校本問題  1.5-2.2</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□活動非全校性，但主軸為學校的交通安全校本問題  2.3-2.6</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□活動為全校性，且主軸為學校的交通安全校本問題  2.7-3.0</w:t>
            </w:r>
          </w:p>
        </w:tc>
        <w:tc>
          <w:tcPr>
            <w:tcW w:w="850" w:type="dxa"/>
            <w:vAlign w:val="center"/>
          </w:tcPr>
          <w:p w:rsidR="004F1CEC" w:rsidRPr="00313D2B" w:rsidRDefault="004F1CEC"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3</w:t>
            </w:r>
          </w:p>
        </w:tc>
        <w:tc>
          <w:tcPr>
            <w:tcW w:w="848" w:type="dxa"/>
            <w:vAlign w:val="center"/>
          </w:tcPr>
          <w:p w:rsidR="004F1CEC"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2.2</w:t>
            </w:r>
          </w:p>
        </w:tc>
      </w:tr>
      <w:tr w:rsidR="004F1CEC" w:rsidRPr="00E701F1" w:rsidTr="004F1CEC">
        <w:trPr>
          <w:trHeight w:val="2117"/>
        </w:trPr>
        <w:tc>
          <w:tcPr>
            <w:tcW w:w="3144" w:type="dxa"/>
            <w:vAlign w:val="center"/>
          </w:tcPr>
          <w:p w:rsidR="004F1CEC" w:rsidRPr="00E701F1" w:rsidRDefault="004F1CEC" w:rsidP="004F1CEC">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3.交通安全活動內容及型態多樣化。</w:t>
            </w:r>
          </w:p>
          <w:p w:rsidR="004F1CEC" w:rsidRPr="00E701F1" w:rsidRDefault="004F1CEC" w:rsidP="004F1CEC">
            <w:pPr>
              <w:pStyle w:val="TableParagraph"/>
              <w:spacing w:line="256" w:lineRule="auto"/>
              <w:ind w:leftChars="138" w:left="276" w:rightChars="109" w:right="218" w:firstLineChars="2" w:firstLine="5"/>
              <w:jc w:val="both"/>
              <w:rPr>
                <w:rFonts w:ascii="標楷體" w:eastAsia="標楷體" w:hAnsi="標楷體"/>
                <w:sz w:val="24"/>
              </w:rPr>
            </w:pPr>
            <w:r w:rsidRPr="00B979D0">
              <w:rPr>
                <w:rFonts w:ascii="標楷體" w:eastAsia="標楷體" w:hAnsi="標楷體" w:hint="eastAsia"/>
                <w:color w:val="000000" w:themeColor="text1"/>
                <w:sz w:val="24"/>
              </w:rPr>
              <w:t>(以交通安全四守則、學童安全過馬路為核心進行活動)</w:t>
            </w:r>
          </w:p>
        </w:tc>
        <w:tc>
          <w:tcPr>
            <w:tcW w:w="5929" w:type="dxa"/>
            <w:vAlign w:val="center"/>
          </w:tcPr>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4F1CEC" w:rsidRPr="00DA1381" w:rsidRDefault="00313D2B" w:rsidP="004F1CEC">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4F1CEC" w:rsidRPr="00DA1381">
              <w:rPr>
                <w:rFonts w:ascii="標楷體" w:eastAsia="標楷體" w:hAnsi="標楷體"/>
                <w:color w:val="0D0D0D"/>
                <w:sz w:val="24"/>
                <w:szCs w:val="24"/>
              </w:rPr>
              <w:t>活動內容以學藝競賽為主 1.5-2.2</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□活動內容除了學藝競賽以外，其他活動為配合性，非以交通為主軸 2.3-2.6</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□活動主軸為學童之用路人角色相關活動且方式多元有趣 2.7-3.0</w:t>
            </w:r>
          </w:p>
        </w:tc>
        <w:tc>
          <w:tcPr>
            <w:tcW w:w="850" w:type="dxa"/>
            <w:vAlign w:val="center"/>
          </w:tcPr>
          <w:p w:rsidR="004F1CEC" w:rsidRPr="00313D2B" w:rsidRDefault="004F1CEC"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3</w:t>
            </w:r>
          </w:p>
        </w:tc>
        <w:tc>
          <w:tcPr>
            <w:tcW w:w="848" w:type="dxa"/>
            <w:vAlign w:val="center"/>
          </w:tcPr>
          <w:p w:rsidR="004F1CEC" w:rsidRPr="004B5970" w:rsidRDefault="00313D2B" w:rsidP="00313D2B">
            <w:pPr>
              <w:pStyle w:val="TableParagraph"/>
              <w:ind w:rightChars="109" w:right="218"/>
              <w:jc w:val="center"/>
              <w:rPr>
                <w:rFonts w:ascii="Times New Roman" w:eastAsiaTheme="minorEastAsia" w:hAnsi="Times New Roman" w:cs="Times New Roman"/>
                <w:color w:val="0D0D0D"/>
                <w:sz w:val="24"/>
              </w:rPr>
            </w:pPr>
            <w:r w:rsidRPr="00313D2B">
              <w:rPr>
                <w:rFonts w:ascii="Times New Roman" w:eastAsia="Times New Roman" w:hAnsi="Times New Roman" w:cs="Times New Roman" w:hint="eastAsia"/>
                <w:color w:val="0D0D0D"/>
                <w:sz w:val="24"/>
              </w:rPr>
              <w:t>2.2</w:t>
            </w:r>
          </w:p>
        </w:tc>
      </w:tr>
      <w:tr w:rsidR="004F1CEC" w:rsidRPr="00E701F1" w:rsidTr="004F1CEC">
        <w:trPr>
          <w:trHeight w:val="2105"/>
        </w:trPr>
        <w:tc>
          <w:tcPr>
            <w:tcW w:w="3144" w:type="dxa"/>
            <w:vAlign w:val="center"/>
          </w:tcPr>
          <w:p w:rsidR="004F1CEC" w:rsidRPr="00E701F1" w:rsidRDefault="004F1CEC" w:rsidP="00AE2037">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4.活動結束，皆能進行成效分析，並依照成效結果做活動的修正。</w:t>
            </w:r>
          </w:p>
        </w:tc>
        <w:tc>
          <w:tcPr>
            <w:tcW w:w="5929" w:type="dxa"/>
            <w:vAlign w:val="center"/>
          </w:tcPr>
          <w:p w:rsidR="004F1CEC" w:rsidRPr="00DA1381" w:rsidRDefault="00313D2B" w:rsidP="004F1CEC">
            <w:pPr>
              <w:pStyle w:val="TableParagraph"/>
              <w:spacing w:before="5"/>
              <w:ind w:left="107" w:rightChars="109" w:right="218"/>
              <w:rPr>
                <w:rFonts w:ascii="標楷體" w:eastAsia="標楷體" w:hAnsi="標楷體"/>
                <w:sz w:val="24"/>
                <w:szCs w:val="24"/>
              </w:rPr>
            </w:pPr>
            <w:r w:rsidRPr="00D701D1">
              <w:rPr>
                <w:rFonts w:ascii="標楷體" w:eastAsia="標楷體" w:hAnsi="標楷體"/>
                <w:color w:val="0D0D0D"/>
                <w:sz w:val="28"/>
                <w:szCs w:val="24"/>
              </w:rPr>
              <w:sym w:font="Wingdings 2" w:char="F052"/>
            </w:r>
            <w:r w:rsidR="004F1CEC" w:rsidRPr="00DA1381">
              <w:rPr>
                <w:rFonts w:ascii="標楷體" w:eastAsia="標楷體" w:hAnsi="標楷體"/>
                <w:color w:val="0D0D0D"/>
                <w:w w:val="95"/>
                <w:sz w:val="24"/>
                <w:szCs w:val="24"/>
              </w:rPr>
              <w:t xml:space="preserve">無 </w:t>
            </w:r>
            <w:r w:rsidR="004F1CEC" w:rsidRPr="00DA1381">
              <w:rPr>
                <w:rFonts w:ascii="標楷體" w:eastAsia="標楷體" w:hAnsi="標楷體"/>
                <w:color w:val="0D0D0D"/>
                <w:sz w:val="24"/>
                <w:szCs w:val="24"/>
              </w:rPr>
              <w:t>0</w:t>
            </w:r>
          </w:p>
          <w:p w:rsidR="004F1CEC" w:rsidRPr="00DA1381" w:rsidRDefault="004F1CEC" w:rsidP="004F1CEC">
            <w:pPr>
              <w:pStyle w:val="TableParagraph"/>
              <w:spacing w:before="24"/>
              <w:ind w:left="107" w:rightChars="109" w:right="218"/>
              <w:rPr>
                <w:rFonts w:ascii="標楷體" w:eastAsia="標楷體" w:hAnsi="標楷體"/>
                <w:sz w:val="24"/>
                <w:szCs w:val="24"/>
              </w:rPr>
            </w:pPr>
            <w:r w:rsidRPr="00DA1381">
              <w:rPr>
                <w:rFonts w:ascii="標楷體" w:eastAsia="標楷體" w:hAnsi="標楷體"/>
                <w:color w:val="0D0D0D"/>
                <w:w w:val="105"/>
                <w:sz w:val="24"/>
                <w:szCs w:val="24"/>
              </w:rPr>
              <w:t xml:space="preserve">□有質化或量化的具體成效分析 </w:t>
            </w:r>
            <w:r w:rsidRPr="00DA1381">
              <w:rPr>
                <w:rFonts w:ascii="標楷體" w:eastAsia="標楷體" w:hAnsi="標楷體"/>
                <w:color w:val="0D0D0D"/>
                <w:w w:val="125"/>
                <w:sz w:val="24"/>
                <w:szCs w:val="24"/>
              </w:rPr>
              <w:t>0.5-0.7</w:t>
            </w:r>
          </w:p>
          <w:p w:rsidR="004F1CEC" w:rsidRPr="00DA1381" w:rsidRDefault="004F1CEC" w:rsidP="004F1CEC">
            <w:pPr>
              <w:pStyle w:val="TableParagraph"/>
              <w:spacing w:before="25"/>
              <w:ind w:left="107" w:rightChars="109" w:right="218"/>
              <w:rPr>
                <w:rFonts w:ascii="標楷體" w:eastAsia="標楷體" w:hAnsi="標楷體"/>
                <w:sz w:val="24"/>
                <w:szCs w:val="24"/>
              </w:rPr>
            </w:pPr>
            <w:r w:rsidRPr="00DA1381">
              <w:rPr>
                <w:rFonts w:ascii="標楷體" w:eastAsia="標楷體" w:hAnsi="標楷體"/>
                <w:color w:val="0D0D0D"/>
                <w:w w:val="110"/>
                <w:sz w:val="24"/>
                <w:szCs w:val="24"/>
              </w:rPr>
              <w:t xml:space="preserve">□有質及量的具體成效分析 </w:t>
            </w:r>
            <w:r w:rsidRPr="00DA1381">
              <w:rPr>
                <w:rFonts w:ascii="標楷體" w:eastAsia="標楷體" w:hAnsi="標楷體"/>
                <w:color w:val="0D0D0D"/>
                <w:w w:val="125"/>
                <w:sz w:val="24"/>
                <w:szCs w:val="24"/>
              </w:rPr>
              <w:t>0.8</w:t>
            </w:r>
          </w:p>
          <w:p w:rsidR="004F1CEC" w:rsidRPr="00DA1381" w:rsidRDefault="004F1CEC" w:rsidP="004F1CEC">
            <w:pPr>
              <w:pStyle w:val="TableParagraph"/>
              <w:spacing w:before="24" w:line="280" w:lineRule="exact"/>
              <w:ind w:leftChars="42" w:left="370" w:rightChars="109" w:right="218" w:hangingChars="119" w:hanging="286"/>
              <w:rPr>
                <w:rFonts w:ascii="標楷體" w:eastAsia="標楷體" w:hAnsi="標楷體"/>
                <w:sz w:val="24"/>
                <w:szCs w:val="24"/>
              </w:rPr>
            </w:pPr>
            <w:r w:rsidRPr="00DA1381">
              <w:rPr>
                <w:rFonts w:ascii="標楷體" w:eastAsia="標楷體" w:hAnsi="標楷體"/>
                <w:color w:val="0D0D0D"/>
                <w:sz w:val="24"/>
                <w:szCs w:val="24"/>
              </w:rPr>
              <w:t>□有質及量的具體成效分析且能依據成效修正活動 0.9-1.0</w:t>
            </w:r>
          </w:p>
        </w:tc>
        <w:tc>
          <w:tcPr>
            <w:tcW w:w="850" w:type="dxa"/>
            <w:vAlign w:val="center"/>
          </w:tcPr>
          <w:p w:rsidR="004F1CEC" w:rsidRPr="00313D2B" w:rsidRDefault="004F1CEC"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1</w:t>
            </w:r>
          </w:p>
        </w:tc>
        <w:tc>
          <w:tcPr>
            <w:tcW w:w="848" w:type="dxa"/>
            <w:vAlign w:val="center"/>
          </w:tcPr>
          <w:p w:rsidR="004F1CEC"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0</w:t>
            </w:r>
          </w:p>
        </w:tc>
      </w:tr>
      <w:tr w:rsidR="004F1CEC" w:rsidRPr="00E701F1" w:rsidTr="00125E15">
        <w:trPr>
          <w:trHeight w:val="719"/>
        </w:trPr>
        <w:tc>
          <w:tcPr>
            <w:tcW w:w="10771" w:type="dxa"/>
            <w:gridSpan w:val="4"/>
            <w:shd w:val="clear" w:color="auto" w:fill="F2F2F2" w:themeFill="background1" w:themeFillShade="F2"/>
          </w:tcPr>
          <w:p w:rsidR="004F1CEC" w:rsidRPr="00E701F1" w:rsidRDefault="004F1CEC" w:rsidP="004F1CEC">
            <w:pPr>
              <w:pStyle w:val="TableParagraph"/>
              <w:spacing w:line="329" w:lineRule="exact"/>
              <w:ind w:left="107" w:rightChars="109" w:right="218"/>
              <w:rPr>
                <w:rFonts w:ascii="標楷體" w:eastAsia="標楷體" w:hAnsi="標楷體"/>
                <w:b/>
                <w:sz w:val="24"/>
              </w:rPr>
            </w:pPr>
            <w:r w:rsidRPr="00E701F1">
              <w:rPr>
                <w:rFonts w:ascii="標楷體" w:eastAsia="標楷體" w:hAnsi="標楷體" w:hint="eastAsia"/>
                <w:b/>
                <w:color w:val="0D0D0D"/>
                <w:sz w:val="24"/>
              </w:rPr>
              <w:lastRenderedPageBreak/>
              <w:t xml:space="preserve">子標準 </w:t>
            </w:r>
            <w:r w:rsidRPr="00E701F1">
              <w:rPr>
                <w:rFonts w:ascii="標楷體" w:eastAsia="標楷體" w:hAnsi="標楷體"/>
                <w:b/>
                <w:color w:val="0D0D0D"/>
                <w:sz w:val="24"/>
              </w:rPr>
              <w:t>2-4</w:t>
            </w:r>
            <w:r w:rsidRPr="00E701F1">
              <w:rPr>
                <w:rFonts w:ascii="標楷體" w:eastAsia="標楷體" w:hAnsi="標楷體" w:hint="eastAsia"/>
                <w:b/>
                <w:color w:val="0D0D0D"/>
                <w:sz w:val="24"/>
              </w:rPr>
              <w:t>：</w:t>
            </w:r>
          </w:p>
          <w:p w:rsidR="004F1CEC" w:rsidRPr="00BC2183" w:rsidRDefault="004F1CEC" w:rsidP="004F1CEC">
            <w:pPr>
              <w:pStyle w:val="TableParagraph"/>
              <w:spacing w:line="370" w:lineRule="exact"/>
              <w:ind w:left="107" w:rightChars="109" w:right="218"/>
              <w:rPr>
                <w:rFonts w:ascii="標楷體" w:eastAsia="標楷體" w:hAnsi="標楷體"/>
                <w:b/>
                <w:color w:val="0D0D0D"/>
                <w:sz w:val="24"/>
              </w:rPr>
            </w:pPr>
            <w:r>
              <w:rPr>
                <w:rFonts w:ascii="標楷體" w:eastAsia="標楷體" w:hAnsi="標楷體" w:hint="eastAsia"/>
                <w:b/>
                <w:color w:val="0D0D0D"/>
                <w:sz w:val="24"/>
              </w:rPr>
              <w:t xml:space="preserve">辦理交通安全校外教學輔導活動，規劃完善的安全措施及實施安全教育 </w:t>
            </w:r>
            <w:r w:rsidRPr="00E701F1">
              <w:rPr>
                <w:rFonts w:ascii="標楷體" w:eastAsia="標楷體" w:hAnsi="標楷體"/>
                <w:b/>
                <w:color w:val="0D0D0D"/>
                <w:sz w:val="24"/>
              </w:rPr>
              <w:t>(5</w:t>
            </w:r>
            <w:r>
              <w:rPr>
                <w:rFonts w:ascii="標楷體" w:eastAsia="標楷體" w:hAnsi="標楷體" w:hint="eastAsia"/>
                <w:b/>
                <w:color w:val="0D0D0D"/>
                <w:sz w:val="24"/>
              </w:rPr>
              <w:t>分</w:t>
            </w:r>
            <w:r w:rsidRPr="00E701F1">
              <w:rPr>
                <w:rFonts w:ascii="標楷體" w:eastAsia="標楷體" w:hAnsi="標楷體"/>
                <w:b/>
                <w:color w:val="0D0D0D"/>
                <w:sz w:val="24"/>
              </w:rPr>
              <w:t>)</w:t>
            </w:r>
          </w:p>
        </w:tc>
      </w:tr>
      <w:tr w:rsidR="00F47277" w:rsidRPr="00E701F1" w:rsidTr="006F5785">
        <w:trPr>
          <w:trHeight w:val="2381"/>
        </w:trPr>
        <w:tc>
          <w:tcPr>
            <w:tcW w:w="3144" w:type="dxa"/>
            <w:vAlign w:val="center"/>
          </w:tcPr>
          <w:p w:rsidR="00F47277" w:rsidRPr="00E701F1" w:rsidRDefault="00F47277" w:rsidP="007C4AA7">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1.辦理交通安全校外教學輔導活動時，出車前能對車輛安全進行審核。</w:t>
            </w:r>
          </w:p>
        </w:tc>
        <w:tc>
          <w:tcPr>
            <w:tcW w:w="5929" w:type="dxa"/>
            <w:vAlign w:val="center"/>
          </w:tcPr>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w:t>
            </w:r>
            <w:r w:rsidRPr="00B84A99">
              <w:rPr>
                <w:rFonts w:ascii="標楷體" w:eastAsia="標楷體" w:hAnsi="標楷體"/>
                <w:color w:val="0D0D0D"/>
                <w:sz w:val="24"/>
                <w:szCs w:val="24"/>
              </w:rPr>
              <w:t xml:space="preserve">無 </w:t>
            </w:r>
            <w:r w:rsidRPr="00DA1381">
              <w:rPr>
                <w:rFonts w:ascii="標楷體" w:eastAsia="標楷體" w:hAnsi="標楷體"/>
                <w:color w:val="0D0D0D"/>
                <w:sz w:val="24"/>
                <w:szCs w:val="24"/>
              </w:rPr>
              <w:t>0</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 xml:space="preserve">□校外教學有作業流程並能依照規定辦理相關作業 </w:t>
            </w:r>
            <w:r w:rsidRPr="00B84A99">
              <w:rPr>
                <w:rFonts w:ascii="標楷體" w:eastAsia="標楷體" w:hAnsi="標楷體"/>
                <w:color w:val="0D0D0D"/>
                <w:sz w:val="24"/>
                <w:szCs w:val="24"/>
              </w:rPr>
              <w:t>1.0-1.4</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□僅見單一次校外教學出車前能對車輛安全進行審核 1.5-1.7</w:t>
            </w:r>
          </w:p>
          <w:p w:rsidR="00F47277" w:rsidRPr="00DA1381" w:rsidRDefault="00313D2B" w:rsidP="00F47277">
            <w:pPr>
              <w:pStyle w:val="TableParagraph"/>
              <w:spacing w:before="24" w:line="280" w:lineRule="exact"/>
              <w:ind w:leftChars="42" w:left="417" w:rightChars="109" w:right="218" w:hangingChars="119" w:hanging="333"/>
              <w:rPr>
                <w:rFonts w:ascii="標楷體" w:eastAsia="標楷體" w:hAnsi="標楷體"/>
                <w:sz w:val="24"/>
                <w:szCs w:val="24"/>
              </w:rPr>
            </w:pPr>
            <w:r w:rsidRPr="00D701D1">
              <w:rPr>
                <w:rFonts w:ascii="標楷體" w:eastAsia="標楷體" w:hAnsi="標楷體"/>
                <w:color w:val="0D0D0D"/>
                <w:sz w:val="28"/>
                <w:szCs w:val="24"/>
              </w:rPr>
              <w:sym w:font="Wingdings 2" w:char="F052"/>
            </w:r>
            <w:r w:rsidR="00F47277" w:rsidRPr="00DA1381">
              <w:rPr>
                <w:rFonts w:ascii="標楷體" w:eastAsia="標楷體" w:hAnsi="標楷體"/>
                <w:color w:val="0D0D0D"/>
                <w:sz w:val="24"/>
                <w:szCs w:val="24"/>
              </w:rPr>
              <w:t>每次校外教學出車前能對車輛安全進行審核且資料完整 1.8-2.0</w:t>
            </w:r>
          </w:p>
        </w:tc>
        <w:tc>
          <w:tcPr>
            <w:tcW w:w="850" w:type="dxa"/>
            <w:vAlign w:val="center"/>
          </w:tcPr>
          <w:p w:rsidR="00F47277" w:rsidRPr="00313D2B" w:rsidRDefault="00F47277"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2</w:t>
            </w:r>
          </w:p>
        </w:tc>
        <w:tc>
          <w:tcPr>
            <w:tcW w:w="848" w:type="dxa"/>
            <w:vAlign w:val="center"/>
          </w:tcPr>
          <w:p w:rsidR="00F47277"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2</w:t>
            </w:r>
          </w:p>
        </w:tc>
      </w:tr>
      <w:tr w:rsidR="00F47277" w:rsidRPr="00E701F1" w:rsidTr="006F5785">
        <w:trPr>
          <w:trHeight w:val="1729"/>
        </w:trPr>
        <w:tc>
          <w:tcPr>
            <w:tcW w:w="3144" w:type="dxa"/>
            <w:vAlign w:val="center"/>
          </w:tcPr>
          <w:p w:rsidR="00F47277" w:rsidRPr="00E701F1" w:rsidRDefault="00F47277" w:rsidP="00F47277">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2.舉辦行前教育，包括行前說明及安全門逃生演練。</w:t>
            </w:r>
          </w:p>
        </w:tc>
        <w:tc>
          <w:tcPr>
            <w:tcW w:w="5929" w:type="dxa"/>
            <w:vAlign w:val="center"/>
          </w:tcPr>
          <w:p w:rsidR="00F47277" w:rsidRPr="00DA1381" w:rsidRDefault="00F47277" w:rsidP="00F47277">
            <w:pPr>
              <w:pStyle w:val="TableParagraph"/>
              <w:spacing w:before="24" w:line="280" w:lineRule="exact"/>
              <w:ind w:leftChars="42" w:left="370" w:rightChars="109" w:right="218" w:hangingChars="119" w:hanging="286"/>
              <w:rPr>
                <w:rFonts w:ascii="標楷體" w:eastAsia="標楷體" w:hAnsi="標楷體"/>
                <w:sz w:val="24"/>
                <w:szCs w:val="24"/>
              </w:rPr>
            </w:pPr>
            <w:r w:rsidRPr="00B84A99">
              <w:rPr>
                <w:rFonts w:ascii="標楷體" w:eastAsia="標楷體" w:hAnsi="標楷體"/>
                <w:sz w:val="24"/>
                <w:szCs w:val="24"/>
              </w:rPr>
              <w:t>□無 0</w:t>
            </w:r>
          </w:p>
          <w:p w:rsidR="00F47277" w:rsidRPr="00DA1381" w:rsidRDefault="00F47277" w:rsidP="00F47277">
            <w:pPr>
              <w:pStyle w:val="TableParagraph"/>
              <w:spacing w:before="24" w:line="280" w:lineRule="exact"/>
              <w:ind w:leftChars="42" w:left="370" w:rightChars="109" w:right="218" w:hangingChars="119" w:hanging="286"/>
              <w:rPr>
                <w:rFonts w:ascii="標楷體" w:eastAsia="標楷體" w:hAnsi="標楷體"/>
                <w:sz w:val="24"/>
                <w:szCs w:val="24"/>
              </w:rPr>
            </w:pPr>
            <w:r w:rsidRPr="00B84A99">
              <w:rPr>
                <w:rFonts w:ascii="標楷體" w:eastAsia="標楷體" w:hAnsi="標楷體"/>
                <w:sz w:val="24"/>
                <w:szCs w:val="24"/>
              </w:rPr>
              <w:t>□舉辦行前說明會 1.0-1.4</w:t>
            </w:r>
          </w:p>
          <w:p w:rsidR="00F47277" w:rsidRPr="00DA1381" w:rsidRDefault="00F47277" w:rsidP="00F47277">
            <w:pPr>
              <w:pStyle w:val="TableParagraph"/>
              <w:spacing w:before="24" w:line="280" w:lineRule="exact"/>
              <w:ind w:leftChars="42" w:left="370" w:rightChars="109" w:right="218" w:hangingChars="119" w:hanging="286"/>
              <w:rPr>
                <w:rFonts w:ascii="標楷體" w:eastAsia="標楷體" w:hAnsi="標楷體"/>
                <w:sz w:val="24"/>
                <w:szCs w:val="24"/>
              </w:rPr>
            </w:pPr>
            <w:r w:rsidRPr="00B84A99">
              <w:rPr>
                <w:rFonts w:ascii="標楷體" w:eastAsia="標楷體" w:hAnsi="標楷體"/>
                <w:sz w:val="24"/>
                <w:szCs w:val="24"/>
              </w:rPr>
              <w:t>□進行行前安全教學僅播放大客車安全影片 1.5-1.7</w:t>
            </w:r>
          </w:p>
          <w:p w:rsidR="00F47277" w:rsidRPr="00DA1381" w:rsidRDefault="00313D2B" w:rsidP="00F47277">
            <w:pPr>
              <w:pStyle w:val="TableParagraph"/>
              <w:spacing w:before="24" w:line="280" w:lineRule="exact"/>
              <w:ind w:leftChars="42" w:left="417" w:rightChars="109" w:right="218" w:hangingChars="119" w:hanging="333"/>
              <w:rPr>
                <w:rFonts w:ascii="標楷體" w:eastAsia="標楷體" w:hAnsi="標楷體"/>
                <w:sz w:val="24"/>
                <w:szCs w:val="24"/>
              </w:rPr>
            </w:pPr>
            <w:r w:rsidRPr="00D701D1">
              <w:rPr>
                <w:rFonts w:ascii="標楷體" w:eastAsia="標楷體" w:hAnsi="標楷體"/>
                <w:color w:val="0D0D0D"/>
                <w:sz w:val="28"/>
                <w:szCs w:val="24"/>
              </w:rPr>
              <w:sym w:font="Wingdings 2" w:char="F052"/>
            </w:r>
            <w:r w:rsidR="00F47277" w:rsidRPr="00B84A99">
              <w:rPr>
                <w:rFonts w:ascii="標楷體" w:eastAsia="標楷體" w:hAnsi="標楷體"/>
                <w:sz w:val="24"/>
                <w:szCs w:val="24"/>
              </w:rPr>
              <w:t>實際進行逃生演練 1.6-2.0</w:t>
            </w:r>
          </w:p>
        </w:tc>
        <w:tc>
          <w:tcPr>
            <w:tcW w:w="850" w:type="dxa"/>
            <w:vAlign w:val="center"/>
          </w:tcPr>
          <w:p w:rsidR="00F47277" w:rsidRPr="00313D2B" w:rsidRDefault="00F47277"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2</w:t>
            </w:r>
          </w:p>
        </w:tc>
        <w:tc>
          <w:tcPr>
            <w:tcW w:w="848" w:type="dxa"/>
            <w:vAlign w:val="center"/>
          </w:tcPr>
          <w:p w:rsidR="00F47277"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2</w:t>
            </w:r>
          </w:p>
        </w:tc>
      </w:tr>
      <w:tr w:rsidR="00F47277" w:rsidRPr="00E701F1" w:rsidTr="006F5785">
        <w:trPr>
          <w:trHeight w:val="1788"/>
        </w:trPr>
        <w:tc>
          <w:tcPr>
            <w:tcW w:w="3144" w:type="dxa"/>
            <w:vAlign w:val="center"/>
          </w:tcPr>
          <w:p w:rsidR="00F47277" w:rsidRPr="00E701F1" w:rsidRDefault="00F47277" w:rsidP="00F47277">
            <w:pPr>
              <w:pStyle w:val="TableParagraph"/>
              <w:spacing w:line="256" w:lineRule="auto"/>
              <w:ind w:leftChars="35" w:left="288" w:rightChars="109" w:right="218" w:hangingChars="91" w:hanging="218"/>
              <w:jc w:val="both"/>
              <w:rPr>
                <w:rFonts w:ascii="標楷體" w:eastAsia="標楷體" w:hAnsi="標楷體"/>
                <w:sz w:val="24"/>
              </w:rPr>
            </w:pPr>
            <w:r w:rsidRPr="00E701F1">
              <w:rPr>
                <w:rFonts w:ascii="標楷體" w:eastAsia="標楷體" w:hAnsi="標楷體"/>
                <w:sz w:val="24"/>
              </w:rPr>
              <w:t>3.交通安全校外教學輔導活動結束後，針對交通安全事項召開檢討會議。</w:t>
            </w:r>
          </w:p>
        </w:tc>
        <w:tc>
          <w:tcPr>
            <w:tcW w:w="5929" w:type="dxa"/>
            <w:vAlign w:val="center"/>
          </w:tcPr>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w:t>
            </w:r>
            <w:r w:rsidRPr="00B84A99">
              <w:rPr>
                <w:rFonts w:ascii="標楷體" w:eastAsia="標楷體" w:hAnsi="標楷體"/>
                <w:color w:val="0D0D0D"/>
                <w:sz w:val="24"/>
                <w:szCs w:val="24"/>
              </w:rPr>
              <w:t xml:space="preserve">無 </w:t>
            </w:r>
            <w:r w:rsidRPr="00DA1381">
              <w:rPr>
                <w:rFonts w:ascii="標楷體" w:eastAsia="標楷體" w:hAnsi="標楷體"/>
                <w:color w:val="0D0D0D"/>
                <w:sz w:val="24"/>
                <w:szCs w:val="24"/>
              </w:rPr>
              <w:t>0</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□召開檢討會議 0.5-0.7</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□召開檢討會議且會議紀錄完整 0.8</w:t>
            </w:r>
          </w:p>
          <w:p w:rsidR="00F47277" w:rsidRPr="00DA1381" w:rsidRDefault="00313D2B" w:rsidP="00F47277">
            <w:pPr>
              <w:pStyle w:val="TableParagraph"/>
              <w:spacing w:before="24" w:line="280" w:lineRule="exact"/>
              <w:ind w:leftChars="42" w:left="417" w:rightChars="109" w:right="218" w:hangingChars="119" w:hanging="333"/>
              <w:rPr>
                <w:rFonts w:ascii="標楷體" w:eastAsia="標楷體" w:hAnsi="標楷體"/>
                <w:sz w:val="24"/>
                <w:szCs w:val="24"/>
              </w:rPr>
            </w:pPr>
            <w:r w:rsidRPr="00D701D1">
              <w:rPr>
                <w:rFonts w:ascii="標楷體" w:eastAsia="標楷體" w:hAnsi="標楷體"/>
                <w:color w:val="0D0D0D"/>
                <w:sz w:val="28"/>
                <w:szCs w:val="24"/>
              </w:rPr>
              <w:sym w:font="Wingdings 2" w:char="F052"/>
            </w:r>
            <w:r w:rsidR="00F47277" w:rsidRPr="00DA1381">
              <w:rPr>
                <w:rFonts w:ascii="標楷體" w:eastAsia="標楷體" w:hAnsi="標楷體"/>
                <w:color w:val="0D0D0D"/>
                <w:sz w:val="24"/>
                <w:szCs w:val="24"/>
              </w:rPr>
              <w:t xml:space="preserve">會議有具體結論並有意見回饋作為下次校外教學之參考 </w:t>
            </w:r>
            <w:r w:rsidR="00F47277" w:rsidRPr="00B84A99">
              <w:rPr>
                <w:rFonts w:ascii="標楷體" w:eastAsia="標楷體" w:hAnsi="標楷體"/>
                <w:color w:val="0D0D0D"/>
                <w:sz w:val="24"/>
                <w:szCs w:val="24"/>
              </w:rPr>
              <w:t>0.9-1.0</w:t>
            </w:r>
          </w:p>
        </w:tc>
        <w:tc>
          <w:tcPr>
            <w:tcW w:w="850" w:type="dxa"/>
            <w:vAlign w:val="center"/>
          </w:tcPr>
          <w:p w:rsidR="00F47277" w:rsidRPr="00313D2B" w:rsidRDefault="00F47277"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color w:val="0D0D0D"/>
                <w:sz w:val="24"/>
              </w:rPr>
              <w:t>1</w:t>
            </w:r>
          </w:p>
        </w:tc>
        <w:tc>
          <w:tcPr>
            <w:tcW w:w="848" w:type="dxa"/>
            <w:vAlign w:val="center"/>
          </w:tcPr>
          <w:p w:rsidR="00F47277" w:rsidRPr="00313D2B" w:rsidRDefault="00313D2B" w:rsidP="00313D2B">
            <w:pPr>
              <w:pStyle w:val="TableParagraph"/>
              <w:ind w:rightChars="109" w:right="218"/>
              <w:jc w:val="center"/>
              <w:rPr>
                <w:rFonts w:ascii="Times New Roman" w:eastAsia="Times New Roman" w:hAnsi="Times New Roman" w:cs="Times New Roman"/>
                <w:color w:val="0D0D0D"/>
                <w:sz w:val="24"/>
              </w:rPr>
            </w:pPr>
            <w:r w:rsidRPr="00313D2B">
              <w:rPr>
                <w:rFonts w:ascii="Times New Roman" w:eastAsia="Times New Roman" w:hAnsi="Times New Roman" w:cs="Times New Roman" w:hint="eastAsia"/>
                <w:color w:val="0D0D0D"/>
                <w:sz w:val="24"/>
              </w:rPr>
              <w:t>1</w:t>
            </w:r>
          </w:p>
        </w:tc>
      </w:tr>
    </w:tbl>
    <w:p w:rsidR="00794B5A" w:rsidRPr="00BC2183" w:rsidRDefault="00794B5A" w:rsidP="007C44EE">
      <w:pPr>
        <w:spacing w:line="370" w:lineRule="exact"/>
        <w:ind w:rightChars="109" w:right="218"/>
        <w:rPr>
          <w:sz w:val="24"/>
        </w:rPr>
        <w:sectPr w:rsidR="00794B5A" w:rsidRPr="00BC2183">
          <w:pgSz w:w="11910" w:h="16840"/>
          <w:pgMar w:top="840" w:right="580" w:bottom="1340" w:left="740" w:header="0" w:footer="1156" w:gutter="0"/>
          <w:cols w:space="720"/>
        </w:sectPr>
      </w:pPr>
    </w:p>
    <w:p w:rsidR="00794B5A" w:rsidRPr="002A07A8" w:rsidRDefault="00BC2183" w:rsidP="00BC2183">
      <w:pPr>
        <w:spacing w:afterLines="50" w:after="120" w:line="436" w:lineRule="exact"/>
        <w:ind w:rightChars="109" w:right="218"/>
        <w:rPr>
          <w:rFonts w:ascii="標楷體" w:eastAsia="標楷體" w:hAnsi="標楷體"/>
          <w:b/>
          <w:sz w:val="28"/>
          <w:szCs w:val="28"/>
        </w:rPr>
      </w:pPr>
      <w:r>
        <w:rPr>
          <w:rFonts w:ascii="標楷體" w:eastAsia="標楷體" w:hAnsi="標楷體" w:hint="eastAsia"/>
          <w:b/>
          <w:color w:val="0D0D0D"/>
          <w:sz w:val="28"/>
          <w:szCs w:val="28"/>
        </w:rPr>
        <w:lastRenderedPageBreak/>
        <w:t xml:space="preserve"> </w:t>
      </w:r>
      <w:r w:rsidR="00BA02F0">
        <w:rPr>
          <w:rFonts w:ascii="標楷體" w:eastAsia="標楷體" w:hAnsi="標楷體" w:hint="eastAsia"/>
          <w:b/>
          <w:color w:val="0D0D0D"/>
          <w:sz w:val="28"/>
          <w:szCs w:val="28"/>
        </w:rPr>
        <w:t>自評面向</w:t>
      </w:r>
      <w:r w:rsidR="00794B5A" w:rsidRPr="002A07A8">
        <w:rPr>
          <w:rFonts w:ascii="標楷體" w:eastAsia="標楷體" w:hAnsi="標楷體" w:hint="eastAsia"/>
          <w:b/>
          <w:color w:val="0D0D0D"/>
          <w:sz w:val="28"/>
          <w:szCs w:val="28"/>
        </w:rPr>
        <w:t xml:space="preserve">三：交通安全與輔導 </w:t>
      </w:r>
      <w:r w:rsidR="00794B5A" w:rsidRPr="002A07A8">
        <w:rPr>
          <w:rFonts w:ascii="標楷體" w:eastAsia="標楷體" w:hAnsi="標楷體"/>
          <w:b/>
          <w:color w:val="0D0D0D"/>
          <w:sz w:val="28"/>
          <w:szCs w:val="28"/>
        </w:rPr>
        <w:t>(40</w:t>
      </w:r>
      <w:r w:rsidR="00125E15">
        <w:rPr>
          <w:rFonts w:ascii="標楷體" w:eastAsia="標楷體" w:hAnsi="標楷體" w:hint="eastAsia"/>
          <w:b/>
          <w:color w:val="0D0D0D"/>
          <w:sz w:val="28"/>
          <w:szCs w:val="28"/>
        </w:rPr>
        <w:t>分</w:t>
      </w:r>
      <w:r w:rsidR="00794B5A" w:rsidRPr="002A07A8">
        <w:rPr>
          <w:rFonts w:ascii="標楷體" w:eastAsia="標楷體" w:hAnsi="標楷體"/>
          <w:b/>
          <w:color w:val="0D0D0D"/>
          <w:sz w:val="28"/>
          <w:szCs w:val="28"/>
        </w:rPr>
        <w:t>)</w:t>
      </w:r>
    </w:p>
    <w:tbl>
      <w:tblPr>
        <w:tblStyle w:val="TableNormal"/>
        <w:tblW w:w="107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929"/>
        <w:gridCol w:w="850"/>
        <w:gridCol w:w="845"/>
      </w:tblGrid>
      <w:tr w:rsidR="00F47277" w:rsidRPr="002A07A8" w:rsidTr="00F47277">
        <w:trPr>
          <w:trHeight w:val="551"/>
        </w:trPr>
        <w:tc>
          <w:tcPr>
            <w:tcW w:w="3144" w:type="dxa"/>
            <w:shd w:val="clear" w:color="auto" w:fill="F2F2F2" w:themeFill="background1" w:themeFillShade="F2"/>
            <w:vAlign w:val="center"/>
          </w:tcPr>
          <w:p w:rsidR="00F47277" w:rsidRPr="002A07A8" w:rsidRDefault="00F47277" w:rsidP="007C44EE">
            <w:pPr>
              <w:pStyle w:val="TableParagraph"/>
              <w:spacing w:before="12"/>
              <w:ind w:left="261" w:rightChars="109" w:right="218"/>
              <w:jc w:val="center"/>
              <w:rPr>
                <w:rFonts w:ascii="標楷體" w:eastAsia="標楷體" w:hAnsi="標楷體"/>
                <w:b/>
                <w:sz w:val="24"/>
              </w:rPr>
            </w:pPr>
            <w:r w:rsidRPr="002A07A8">
              <w:rPr>
                <w:rFonts w:ascii="標楷體" w:eastAsia="標楷體" w:hAnsi="標楷體" w:hint="eastAsia"/>
                <w:b/>
                <w:color w:val="0D0D0D"/>
                <w:sz w:val="24"/>
              </w:rPr>
              <w:t>標準項目及評分說明</w:t>
            </w:r>
          </w:p>
        </w:tc>
        <w:tc>
          <w:tcPr>
            <w:tcW w:w="5929" w:type="dxa"/>
            <w:shd w:val="clear" w:color="auto" w:fill="F2F2F2" w:themeFill="background1" w:themeFillShade="F2"/>
            <w:vAlign w:val="center"/>
          </w:tcPr>
          <w:p w:rsidR="00F47277" w:rsidRPr="002A07A8" w:rsidRDefault="00F47277" w:rsidP="007C44EE">
            <w:pPr>
              <w:pStyle w:val="TableParagraph"/>
              <w:spacing w:before="12"/>
              <w:ind w:left="142" w:rightChars="109" w:right="218"/>
              <w:jc w:val="center"/>
              <w:rPr>
                <w:rFonts w:ascii="標楷體" w:eastAsia="標楷體" w:hAnsi="標楷體"/>
                <w:b/>
                <w:sz w:val="24"/>
              </w:rPr>
            </w:pPr>
            <w:r w:rsidRPr="002A07A8">
              <w:rPr>
                <w:rFonts w:ascii="標楷體" w:eastAsia="標楷體" w:hAnsi="標楷體" w:hint="eastAsia"/>
                <w:b/>
                <w:color w:val="0D0D0D"/>
                <w:sz w:val="24"/>
              </w:rPr>
              <w:t>備註及給分原則</w:t>
            </w:r>
          </w:p>
        </w:tc>
        <w:tc>
          <w:tcPr>
            <w:tcW w:w="850" w:type="dxa"/>
            <w:shd w:val="clear" w:color="auto" w:fill="F2F2F2" w:themeFill="background1" w:themeFillShade="F2"/>
            <w:vAlign w:val="center"/>
          </w:tcPr>
          <w:p w:rsidR="00F47277" w:rsidRPr="002A07A8" w:rsidRDefault="00F47277" w:rsidP="007C44EE">
            <w:pPr>
              <w:pStyle w:val="TableParagraph"/>
              <w:spacing w:before="12"/>
              <w:ind w:left="254" w:rightChars="109" w:right="218"/>
              <w:jc w:val="center"/>
              <w:rPr>
                <w:rFonts w:ascii="標楷體" w:eastAsia="標楷體" w:hAnsi="標楷體"/>
                <w:b/>
                <w:color w:val="0D0D0D"/>
                <w:sz w:val="24"/>
              </w:rPr>
            </w:pPr>
            <w:r w:rsidRPr="002A07A8">
              <w:rPr>
                <w:rFonts w:ascii="標楷體" w:eastAsia="標楷體" w:hAnsi="標楷體" w:hint="eastAsia"/>
                <w:b/>
                <w:color w:val="0D0D0D"/>
                <w:sz w:val="24"/>
              </w:rPr>
              <w:t>配分</w:t>
            </w:r>
          </w:p>
        </w:tc>
        <w:tc>
          <w:tcPr>
            <w:tcW w:w="845" w:type="dxa"/>
            <w:shd w:val="clear" w:color="auto" w:fill="F2F2F2" w:themeFill="background1" w:themeFillShade="F2"/>
            <w:vAlign w:val="center"/>
          </w:tcPr>
          <w:p w:rsidR="00F47277" w:rsidRPr="002A07A8" w:rsidRDefault="00F47277" w:rsidP="007C44EE">
            <w:pPr>
              <w:pStyle w:val="TableParagraph"/>
              <w:spacing w:before="12"/>
              <w:ind w:left="254" w:rightChars="109" w:right="218"/>
              <w:jc w:val="center"/>
              <w:rPr>
                <w:rFonts w:ascii="標楷體" w:eastAsia="標楷體" w:hAnsi="標楷體"/>
                <w:b/>
                <w:sz w:val="24"/>
              </w:rPr>
            </w:pPr>
            <w:r>
              <w:rPr>
                <w:rFonts w:ascii="標楷體" w:eastAsia="標楷體" w:hAnsi="標楷體" w:hint="eastAsia"/>
                <w:b/>
                <w:sz w:val="24"/>
              </w:rPr>
              <w:t>得分</w:t>
            </w:r>
          </w:p>
        </w:tc>
      </w:tr>
      <w:tr w:rsidR="00F47277" w:rsidRPr="002A07A8" w:rsidTr="00F47277">
        <w:trPr>
          <w:trHeight w:val="719"/>
        </w:trPr>
        <w:tc>
          <w:tcPr>
            <w:tcW w:w="10768" w:type="dxa"/>
            <w:gridSpan w:val="4"/>
            <w:shd w:val="clear" w:color="auto" w:fill="F2F2F2" w:themeFill="background1" w:themeFillShade="F2"/>
          </w:tcPr>
          <w:p w:rsidR="00F47277" w:rsidRPr="002A07A8" w:rsidRDefault="00F47277" w:rsidP="005E32DB">
            <w:pPr>
              <w:pStyle w:val="TableParagraph"/>
              <w:spacing w:line="319"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3-1</w:t>
            </w:r>
            <w:r w:rsidRPr="002A07A8">
              <w:rPr>
                <w:rFonts w:ascii="標楷體" w:eastAsia="標楷體" w:hAnsi="標楷體" w:hint="eastAsia"/>
                <w:b/>
                <w:color w:val="0D0D0D"/>
                <w:sz w:val="24"/>
              </w:rPr>
              <w:t>：建</w:t>
            </w:r>
            <w:r w:rsidR="005E32DB">
              <w:rPr>
                <w:rFonts w:ascii="標楷體" w:eastAsia="標楷體" w:hAnsi="標楷體" w:hint="eastAsia"/>
                <w:b/>
                <w:color w:val="0D0D0D"/>
                <w:sz w:val="24"/>
              </w:rPr>
              <w:t>置</w:t>
            </w:r>
            <w:r w:rsidRPr="002A07A8">
              <w:rPr>
                <w:rFonts w:ascii="標楷體" w:eastAsia="標楷體" w:hAnsi="標楷體" w:hint="eastAsia"/>
                <w:b/>
                <w:color w:val="0D0D0D"/>
                <w:sz w:val="24"/>
              </w:rPr>
              <w:t>學生通學資料與運用，並設置路隊及短期補習班、兒童課後照顧服務中心接送規劃</w:t>
            </w:r>
            <w:r>
              <w:rPr>
                <w:rFonts w:ascii="標楷體" w:eastAsia="標楷體" w:hAnsi="標楷體" w:hint="eastAsia"/>
                <w:b/>
                <w:color w:val="0D0D0D"/>
                <w:sz w:val="24"/>
              </w:rPr>
              <w:t xml:space="preserve"> </w:t>
            </w:r>
            <w:r w:rsidRPr="002A07A8">
              <w:rPr>
                <w:rFonts w:ascii="標楷體" w:eastAsia="標楷體" w:hAnsi="標楷體"/>
                <w:b/>
                <w:color w:val="0D0D0D"/>
                <w:sz w:val="24"/>
              </w:rPr>
              <w:t>(8</w:t>
            </w:r>
            <w:r>
              <w:rPr>
                <w:rFonts w:ascii="標楷體" w:eastAsia="標楷體" w:hAnsi="標楷體" w:hint="eastAsia"/>
                <w:b/>
                <w:color w:val="0D0D0D"/>
                <w:sz w:val="24"/>
              </w:rPr>
              <w:t>分</w:t>
            </w:r>
            <w:r w:rsidRPr="002A07A8">
              <w:rPr>
                <w:rFonts w:ascii="標楷體" w:eastAsia="標楷體" w:hAnsi="標楷體"/>
                <w:b/>
                <w:color w:val="0D0D0D"/>
                <w:sz w:val="24"/>
              </w:rPr>
              <w:t>)</w:t>
            </w:r>
          </w:p>
        </w:tc>
      </w:tr>
      <w:tr w:rsidR="00F47277" w:rsidRPr="002A07A8" w:rsidTr="00F47277">
        <w:trPr>
          <w:trHeight w:val="1561"/>
        </w:trPr>
        <w:tc>
          <w:tcPr>
            <w:tcW w:w="3144" w:type="dxa"/>
            <w:vAlign w:val="center"/>
          </w:tcPr>
          <w:p w:rsidR="00F47277" w:rsidRPr="002A07A8" w:rsidRDefault="00F47277" w:rsidP="00BA7F31">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1.詳細完整的學生通學方式資料</w:t>
            </w:r>
            <w:r w:rsidR="00BA7F31" w:rsidRPr="00BA7F31">
              <w:rPr>
                <w:rFonts w:ascii="標楷體" w:eastAsia="標楷體" w:hAnsi="標楷體" w:hint="eastAsia"/>
                <w:sz w:val="24"/>
              </w:rPr>
              <w:t>(如走路、家長汽車接送、家長機車接送、自行車、機車、校</w:t>
            </w:r>
            <w:r w:rsidR="00BA7F31">
              <w:rPr>
                <w:rFonts w:ascii="標楷體" w:eastAsia="標楷體" w:hAnsi="標楷體" w:hint="eastAsia"/>
                <w:sz w:val="24"/>
              </w:rPr>
              <w:t>補習班接送</w:t>
            </w:r>
            <w:r w:rsidR="00BA7F31" w:rsidRPr="00BA7F31">
              <w:rPr>
                <w:rFonts w:ascii="標楷體" w:eastAsia="標楷體" w:hAnsi="標楷體" w:hint="eastAsia"/>
                <w:sz w:val="24"/>
              </w:rPr>
              <w:t>等)</w:t>
            </w:r>
          </w:p>
        </w:tc>
        <w:tc>
          <w:tcPr>
            <w:tcW w:w="5929" w:type="dxa"/>
            <w:vAlign w:val="center"/>
          </w:tcPr>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□相當缺漏或不完整 0</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□有相關資料整理 1.5-2.2</w:t>
            </w:r>
          </w:p>
          <w:p w:rsidR="00F47277" w:rsidRPr="00B84A99" w:rsidRDefault="004B5970" w:rsidP="00F47277">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F47277" w:rsidRPr="00B84A99">
              <w:rPr>
                <w:rFonts w:ascii="標楷體" w:eastAsia="標楷體" w:hAnsi="標楷體"/>
                <w:color w:val="0D0D0D"/>
                <w:sz w:val="24"/>
                <w:szCs w:val="24"/>
              </w:rPr>
              <w:t>能區分上放學及運具資料 2.3-2.6</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□能區分每一日上放學及運具使用 2.7-3.0</w:t>
            </w:r>
          </w:p>
        </w:tc>
        <w:tc>
          <w:tcPr>
            <w:tcW w:w="850" w:type="dxa"/>
            <w:vAlign w:val="center"/>
          </w:tcPr>
          <w:p w:rsidR="00F47277" w:rsidRPr="004B5970" w:rsidRDefault="00F47277"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 xml:space="preserve">3 </w:t>
            </w:r>
          </w:p>
        </w:tc>
        <w:tc>
          <w:tcPr>
            <w:tcW w:w="845" w:type="dxa"/>
            <w:vAlign w:val="center"/>
          </w:tcPr>
          <w:p w:rsidR="00F47277"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2.6</w:t>
            </w:r>
          </w:p>
        </w:tc>
      </w:tr>
      <w:tr w:rsidR="00F47277" w:rsidRPr="002A07A8" w:rsidTr="00F47277">
        <w:trPr>
          <w:trHeight w:val="1739"/>
        </w:trPr>
        <w:tc>
          <w:tcPr>
            <w:tcW w:w="3144" w:type="dxa"/>
            <w:vAlign w:val="center"/>
          </w:tcPr>
          <w:p w:rsidR="00F47277" w:rsidRPr="002A07A8" w:rsidRDefault="00F47277" w:rsidP="005E32DB">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2.學生路隊組織及短期補習班、兒童課後照顧服務中心接送規劃</w:t>
            </w:r>
          </w:p>
        </w:tc>
        <w:tc>
          <w:tcPr>
            <w:tcW w:w="5929" w:type="dxa"/>
            <w:vAlign w:val="center"/>
          </w:tcPr>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□差 0</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2.5-3.5</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□須略作調整 3.6-4.4</w:t>
            </w:r>
          </w:p>
          <w:p w:rsidR="00F47277" w:rsidRPr="00B84A99" w:rsidRDefault="004B5970" w:rsidP="00F47277">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F47277" w:rsidRPr="00B84A99">
              <w:rPr>
                <w:rFonts w:ascii="標楷體" w:eastAsia="標楷體" w:hAnsi="標楷體"/>
                <w:color w:val="0D0D0D"/>
                <w:sz w:val="24"/>
                <w:szCs w:val="24"/>
              </w:rPr>
              <w:t>能有效結合通學資料且規劃、管制、運作良好 4.5-5.0</w:t>
            </w:r>
          </w:p>
        </w:tc>
        <w:tc>
          <w:tcPr>
            <w:tcW w:w="850" w:type="dxa"/>
            <w:vAlign w:val="center"/>
          </w:tcPr>
          <w:p w:rsidR="00F47277" w:rsidRPr="004B5970" w:rsidRDefault="00F47277"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 xml:space="preserve">5 </w:t>
            </w:r>
          </w:p>
        </w:tc>
        <w:tc>
          <w:tcPr>
            <w:tcW w:w="845" w:type="dxa"/>
            <w:vAlign w:val="center"/>
          </w:tcPr>
          <w:p w:rsidR="00F47277"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5</w:t>
            </w:r>
          </w:p>
        </w:tc>
      </w:tr>
      <w:tr w:rsidR="00F47277" w:rsidRPr="002A07A8" w:rsidTr="00BA02F0">
        <w:trPr>
          <w:trHeight w:val="722"/>
        </w:trPr>
        <w:tc>
          <w:tcPr>
            <w:tcW w:w="10768" w:type="dxa"/>
            <w:gridSpan w:val="4"/>
            <w:shd w:val="clear" w:color="auto" w:fill="F2F2F2" w:themeFill="background1" w:themeFillShade="F2"/>
          </w:tcPr>
          <w:p w:rsidR="00F47277" w:rsidRPr="002A07A8" w:rsidRDefault="00F47277" w:rsidP="00F47277">
            <w:pPr>
              <w:pStyle w:val="TableParagraph"/>
              <w:spacing w:line="322"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3-2</w:t>
            </w:r>
            <w:r w:rsidRPr="002A07A8">
              <w:rPr>
                <w:rFonts w:ascii="標楷體" w:eastAsia="標楷體" w:hAnsi="標楷體" w:hint="eastAsia"/>
                <w:b/>
                <w:color w:val="0D0D0D"/>
                <w:sz w:val="24"/>
              </w:rPr>
              <w:t>：</w:t>
            </w:r>
          </w:p>
          <w:p w:rsidR="00F47277" w:rsidRPr="002A07A8" w:rsidRDefault="005E32DB" w:rsidP="005E32DB">
            <w:pPr>
              <w:pStyle w:val="TableParagraph"/>
              <w:spacing w:line="380" w:lineRule="exact"/>
              <w:ind w:left="107" w:rightChars="109" w:right="218"/>
              <w:rPr>
                <w:rFonts w:ascii="標楷體" w:eastAsia="標楷體" w:hAnsi="標楷體"/>
                <w:b/>
                <w:sz w:val="24"/>
              </w:rPr>
            </w:pPr>
            <w:r w:rsidRPr="005E32DB">
              <w:rPr>
                <w:rFonts w:ascii="標楷體" w:eastAsia="標楷體" w:hAnsi="標楷體" w:hint="eastAsia"/>
                <w:b/>
                <w:color w:val="0D0D0D"/>
                <w:sz w:val="24"/>
              </w:rPr>
              <w:t>校園進出之人車動線、交通工具停放、交通管制計畫等規劃</w:t>
            </w:r>
            <w:r>
              <w:rPr>
                <w:rFonts w:ascii="標楷體" w:eastAsia="標楷體" w:hAnsi="標楷體" w:hint="eastAsia"/>
                <w:b/>
                <w:color w:val="0D0D0D"/>
                <w:sz w:val="24"/>
              </w:rPr>
              <w:t xml:space="preserve"> </w:t>
            </w:r>
            <w:r w:rsidR="00F47277" w:rsidRPr="002A07A8">
              <w:rPr>
                <w:rFonts w:ascii="標楷體" w:eastAsia="標楷體" w:hAnsi="標楷體"/>
                <w:b/>
                <w:color w:val="0D0D0D"/>
                <w:sz w:val="24"/>
              </w:rPr>
              <w:t>(8</w:t>
            </w:r>
            <w:r w:rsidR="00F47277">
              <w:rPr>
                <w:rFonts w:ascii="標楷體" w:eastAsia="標楷體" w:hAnsi="標楷體" w:hint="eastAsia"/>
                <w:b/>
                <w:color w:val="0D0D0D"/>
                <w:sz w:val="24"/>
              </w:rPr>
              <w:t>分</w:t>
            </w:r>
            <w:r w:rsidR="00F47277" w:rsidRPr="002A07A8">
              <w:rPr>
                <w:rFonts w:ascii="標楷體" w:eastAsia="標楷體" w:hAnsi="標楷體"/>
                <w:b/>
                <w:color w:val="0D0D0D"/>
                <w:sz w:val="24"/>
              </w:rPr>
              <w:t>)</w:t>
            </w:r>
          </w:p>
        </w:tc>
      </w:tr>
      <w:tr w:rsidR="00F47277" w:rsidRPr="002A07A8" w:rsidTr="00BA02F0">
        <w:trPr>
          <w:trHeight w:val="1378"/>
        </w:trPr>
        <w:tc>
          <w:tcPr>
            <w:tcW w:w="3144" w:type="dxa"/>
            <w:vAlign w:val="center"/>
          </w:tcPr>
          <w:p w:rsidR="00F47277" w:rsidRPr="00B979D0" w:rsidRDefault="00F47277" w:rsidP="00F47277">
            <w:pPr>
              <w:pStyle w:val="TableParagraph"/>
              <w:spacing w:line="256" w:lineRule="auto"/>
              <w:ind w:leftChars="35" w:left="329" w:rightChars="109" w:right="218" w:hangingChars="108" w:hanging="259"/>
              <w:jc w:val="both"/>
              <w:rPr>
                <w:rFonts w:ascii="標楷體" w:eastAsia="標楷體" w:hAnsi="標楷體"/>
                <w:color w:val="000000" w:themeColor="text1"/>
                <w:sz w:val="24"/>
              </w:rPr>
            </w:pPr>
            <w:r w:rsidRPr="00B979D0">
              <w:rPr>
                <w:rFonts w:ascii="標楷體" w:eastAsia="標楷體" w:hAnsi="標楷體"/>
                <w:color w:val="000000" w:themeColor="text1"/>
                <w:sz w:val="24"/>
              </w:rPr>
              <w:t>1.通學環境及校內人車動線規劃</w:t>
            </w:r>
          </w:p>
          <w:p w:rsidR="00F47277" w:rsidRPr="00B979D0" w:rsidRDefault="00F47277" w:rsidP="00F47277">
            <w:pPr>
              <w:pStyle w:val="TableParagraph"/>
              <w:spacing w:line="256" w:lineRule="auto"/>
              <w:ind w:leftChars="138" w:left="286" w:rightChars="109" w:right="218" w:hangingChars="4" w:hanging="10"/>
              <w:jc w:val="both"/>
              <w:rPr>
                <w:rFonts w:ascii="標楷體" w:eastAsia="標楷體" w:hAnsi="標楷體"/>
                <w:color w:val="000000" w:themeColor="text1"/>
                <w:sz w:val="24"/>
              </w:rPr>
            </w:pPr>
            <w:r w:rsidRPr="00B979D0">
              <w:rPr>
                <w:rFonts w:ascii="標楷體" w:eastAsia="標楷體" w:hAnsi="標楷體" w:hint="eastAsia"/>
                <w:color w:val="000000" w:themeColor="text1"/>
                <w:sz w:val="24"/>
              </w:rPr>
              <w:t>(請製作人車分道示意圖，如附件6)</w:t>
            </w:r>
          </w:p>
        </w:tc>
        <w:tc>
          <w:tcPr>
            <w:tcW w:w="5929" w:type="dxa"/>
            <w:vAlign w:val="center"/>
          </w:tcPr>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□嚴重人車衝突 0</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□部分人車衝突 1.5-2.2</w:t>
            </w:r>
          </w:p>
          <w:p w:rsidR="00F47277" w:rsidRPr="00B84A99" w:rsidRDefault="004B5970" w:rsidP="00F47277">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F47277" w:rsidRPr="00B84A99">
              <w:rPr>
                <w:rFonts w:ascii="標楷體" w:eastAsia="標楷體" w:hAnsi="標楷體"/>
                <w:color w:val="0D0D0D"/>
                <w:sz w:val="24"/>
                <w:szCs w:val="24"/>
              </w:rPr>
              <w:t>略有人車衝突 2.3-2.6</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□無人車衝突 2.7-3.0</w:t>
            </w:r>
          </w:p>
        </w:tc>
        <w:tc>
          <w:tcPr>
            <w:tcW w:w="850" w:type="dxa"/>
            <w:vAlign w:val="center"/>
          </w:tcPr>
          <w:p w:rsidR="00F47277" w:rsidRPr="004B5970" w:rsidRDefault="00F47277"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3</w:t>
            </w:r>
          </w:p>
        </w:tc>
        <w:tc>
          <w:tcPr>
            <w:tcW w:w="845" w:type="dxa"/>
            <w:vAlign w:val="center"/>
          </w:tcPr>
          <w:p w:rsidR="00F47277"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2.6</w:t>
            </w:r>
          </w:p>
        </w:tc>
      </w:tr>
      <w:tr w:rsidR="00F47277" w:rsidRPr="002A07A8" w:rsidTr="005E32DB">
        <w:trPr>
          <w:trHeight w:val="1611"/>
        </w:trPr>
        <w:tc>
          <w:tcPr>
            <w:tcW w:w="3144" w:type="dxa"/>
            <w:vAlign w:val="center"/>
          </w:tcPr>
          <w:p w:rsidR="00F47277" w:rsidRPr="00B979D0" w:rsidRDefault="00F47277" w:rsidP="00F47277">
            <w:pPr>
              <w:pStyle w:val="TableParagraph"/>
              <w:spacing w:line="256" w:lineRule="auto"/>
              <w:ind w:leftChars="35" w:left="288" w:rightChars="109" w:right="218" w:hangingChars="91" w:hanging="218"/>
              <w:jc w:val="both"/>
              <w:rPr>
                <w:rFonts w:ascii="標楷體" w:eastAsia="標楷體" w:hAnsi="標楷體"/>
                <w:color w:val="000000" w:themeColor="text1"/>
                <w:sz w:val="24"/>
              </w:rPr>
            </w:pPr>
            <w:r w:rsidRPr="00B979D0">
              <w:rPr>
                <w:rFonts w:ascii="標楷體" w:eastAsia="標楷體" w:hAnsi="標楷體"/>
                <w:color w:val="000000" w:themeColor="text1"/>
                <w:sz w:val="24"/>
              </w:rPr>
              <w:t>2.校內各種交通工具停放設施</w:t>
            </w:r>
          </w:p>
        </w:tc>
        <w:tc>
          <w:tcPr>
            <w:tcW w:w="5929" w:type="dxa"/>
            <w:vAlign w:val="center"/>
          </w:tcPr>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□未適當規劃 0</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1.5-2.2</w:t>
            </w:r>
          </w:p>
          <w:p w:rsidR="00F47277" w:rsidRPr="00B84A99" w:rsidRDefault="00F47277" w:rsidP="00F47277">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□宜略作調整 2.3-2.6</w:t>
            </w:r>
          </w:p>
          <w:p w:rsidR="00F47277" w:rsidRPr="00B84A99" w:rsidRDefault="004B5970" w:rsidP="00F47277">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F47277" w:rsidRPr="00B84A99">
              <w:rPr>
                <w:rFonts w:ascii="標楷體" w:eastAsia="標楷體" w:hAnsi="標楷體"/>
                <w:color w:val="0D0D0D"/>
                <w:sz w:val="24"/>
                <w:szCs w:val="24"/>
              </w:rPr>
              <w:t>妥適且運作良好 2.7-3.0</w:t>
            </w:r>
          </w:p>
        </w:tc>
        <w:tc>
          <w:tcPr>
            <w:tcW w:w="850" w:type="dxa"/>
            <w:vAlign w:val="center"/>
          </w:tcPr>
          <w:p w:rsidR="00F47277" w:rsidRPr="004B5970" w:rsidRDefault="00F47277"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3</w:t>
            </w:r>
          </w:p>
        </w:tc>
        <w:tc>
          <w:tcPr>
            <w:tcW w:w="845" w:type="dxa"/>
            <w:vAlign w:val="center"/>
          </w:tcPr>
          <w:p w:rsidR="00F47277"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3</w:t>
            </w:r>
          </w:p>
        </w:tc>
      </w:tr>
      <w:tr w:rsidR="005E32DB" w:rsidRPr="00F707A0" w:rsidTr="00C11F9D">
        <w:trPr>
          <w:trHeight w:val="1531"/>
        </w:trPr>
        <w:tc>
          <w:tcPr>
            <w:tcW w:w="3144" w:type="dxa"/>
            <w:vAlign w:val="center"/>
          </w:tcPr>
          <w:p w:rsidR="005E32DB" w:rsidRPr="00F707A0" w:rsidRDefault="005E32DB" w:rsidP="007C4AA7">
            <w:pPr>
              <w:pStyle w:val="TableParagraph"/>
              <w:spacing w:before="5" w:line="256" w:lineRule="auto"/>
              <w:ind w:left="107" w:rightChars="109" w:right="218"/>
              <w:rPr>
                <w:rFonts w:ascii="標楷體" w:eastAsia="標楷體" w:hAnsi="標楷體"/>
                <w:sz w:val="24"/>
              </w:rPr>
            </w:pPr>
            <w:r w:rsidRPr="00F707A0">
              <w:rPr>
                <w:rFonts w:ascii="標楷體" w:eastAsia="標楷體" w:hAnsi="標楷體"/>
                <w:color w:val="0D0D0D"/>
                <w:sz w:val="24"/>
              </w:rPr>
              <w:t>3.校門及校內交通管制狀況</w:t>
            </w:r>
          </w:p>
        </w:tc>
        <w:tc>
          <w:tcPr>
            <w:tcW w:w="5929" w:type="dxa"/>
            <w:vAlign w:val="center"/>
          </w:tcPr>
          <w:p w:rsidR="005E32DB" w:rsidRPr="00B84A99" w:rsidRDefault="005E32DB" w:rsidP="00E80D74">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□不良 0</w:t>
            </w:r>
          </w:p>
          <w:p w:rsidR="005E32DB" w:rsidRPr="00B84A99" w:rsidRDefault="005E32DB" w:rsidP="00E80D74">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□普通 1.0-1.4</w:t>
            </w:r>
          </w:p>
          <w:p w:rsidR="005E32DB" w:rsidRPr="00B84A99" w:rsidRDefault="005E32DB" w:rsidP="00E80D74">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□良好 1.5-1.7</w:t>
            </w:r>
          </w:p>
          <w:p w:rsidR="005E32DB" w:rsidRPr="00F707A0" w:rsidRDefault="004B5970" w:rsidP="00E80D74">
            <w:pPr>
              <w:pStyle w:val="TableParagraph"/>
              <w:spacing w:before="24" w:line="280" w:lineRule="exact"/>
              <w:ind w:leftChars="42" w:left="417" w:rightChars="109" w:right="218" w:hangingChars="119" w:hanging="333"/>
              <w:rPr>
                <w:rFonts w:ascii="標楷體" w:eastAsia="標楷體" w:hAnsi="標楷體"/>
                <w:sz w:val="17"/>
              </w:rPr>
            </w:pPr>
            <w:r w:rsidRPr="00D701D1">
              <w:rPr>
                <w:rFonts w:ascii="標楷體" w:eastAsia="標楷體" w:hAnsi="標楷體"/>
                <w:color w:val="0D0D0D"/>
                <w:sz w:val="28"/>
                <w:szCs w:val="24"/>
              </w:rPr>
              <w:sym w:font="Wingdings 2" w:char="F052"/>
            </w:r>
            <w:r w:rsidR="005E32DB" w:rsidRPr="00B84A99">
              <w:rPr>
                <w:rFonts w:ascii="標楷體" w:eastAsia="標楷體" w:hAnsi="標楷體"/>
                <w:color w:val="0D0D0D"/>
                <w:sz w:val="24"/>
                <w:szCs w:val="24"/>
              </w:rPr>
              <w:t>優良 1.8-2.0</w:t>
            </w:r>
          </w:p>
        </w:tc>
        <w:tc>
          <w:tcPr>
            <w:tcW w:w="850" w:type="dxa"/>
            <w:vAlign w:val="center"/>
          </w:tcPr>
          <w:p w:rsidR="005E32DB" w:rsidRPr="004B5970" w:rsidRDefault="00C11F9D"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2</w:t>
            </w:r>
          </w:p>
        </w:tc>
        <w:tc>
          <w:tcPr>
            <w:tcW w:w="845" w:type="dxa"/>
            <w:vAlign w:val="center"/>
          </w:tcPr>
          <w:p w:rsidR="005E32DB"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w:t>
            </w:r>
          </w:p>
        </w:tc>
      </w:tr>
      <w:tr w:rsidR="005E32DB" w:rsidRPr="00F707A0" w:rsidTr="00C11F9D">
        <w:trPr>
          <w:trHeight w:val="722"/>
        </w:trPr>
        <w:tc>
          <w:tcPr>
            <w:tcW w:w="10768" w:type="dxa"/>
            <w:gridSpan w:val="4"/>
            <w:vAlign w:val="center"/>
          </w:tcPr>
          <w:p w:rsidR="005E32DB" w:rsidRPr="00F707A0" w:rsidRDefault="005E32DB" w:rsidP="00E80D74">
            <w:pPr>
              <w:pStyle w:val="TableParagraph"/>
              <w:spacing w:line="332"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3-3</w:t>
            </w:r>
            <w:r w:rsidRPr="00F707A0">
              <w:rPr>
                <w:rFonts w:ascii="標楷體" w:eastAsia="標楷體" w:hAnsi="標楷體" w:hint="eastAsia"/>
                <w:b/>
                <w:color w:val="0D0D0D"/>
                <w:sz w:val="24"/>
              </w:rPr>
              <w:t>：</w:t>
            </w:r>
          </w:p>
          <w:p w:rsidR="005E32DB" w:rsidRPr="00F707A0" w:rsidRDefault="005E32DB" w:rsidP="00C11F9D">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交通服務</w:t>
            </w:r>
            <w:r w:rsidR="00C11F9D">
              <w:rPr>
                <w:rFonts w:ascii="標楷體" w:eastAsia="標楷體" w:hAnsi="標楷體" w:hint="eastAsia"/>
                <w:b/>
                <w:color w:val="0D0D0D"/>
                <w:sz w:val="24"/>
              </w:rPr>
              <w:t xml:space="preserve">及導護的規劃與管理 </w:t>
            </w:r>
            <w:r w:rsidRPr="00F707A0">
              <w:rPr>
                <w:rFonts w:ascii="標楷體" w:eastAsia="標楷體" w:hAnsi="標楷體"/>
                <w:b/>
                <w:color w:val="0D0D0D"/>
                <w:sz w:val="24"/>
              </w:rPr>
              <w:t>(8</w:t>
            </w:r>
            <w:r w:rsidR="00C11F9D">
              <w:rPr>
                <w:rFonts w:ascii="標楷體" w:eastAsia="標楷體" w:hAnsi="標楷體" w:hint="eastAsia"/>
                <w:b/>
                <w:color w:val="0D0D0D"/>
                <w:sz w:val="24"/>
              </w:rPr>
              <w:t>分</w:t>
            </w:r>
            <w:r w:rsidRPr="00F707A0">
              <w:rPr>
                <w:rFonts w:ascii="標楷體" w:eastAsia="標楷體" w:hAnsi="標楷體"/>
                <w:b/>
                <w:color w:val="0D0D0D"/>
                <w:sz w:val="24"/>
              </w:rPr>
              <w:t>)</w:t>
            </w:r>
          </w:p>
        </w:tc>
      </w:tr>
      <w:tr w:rsidR="00C11F9D" w:rsidRPr="00F707A0" w:rsidTr="00C11F9D">
        <w:trPr>
          <w:trHeight w:val="1524"/>
        </w:trPr>
        <w:tc>
          <w:tcPr>
            <w:tcW w:w="3144" w:type="dxa"/>
            <w:vAlign w:val="center"/>
          </w:tcPr>
          <w:p w:rsidR="00C11F9D" w:rsidRPr="00F707A0" w:rsidRDefault="00C11F9D" w:rsidP="00C11F9D">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1.訂定交通服務隊或糾察隊選拔及表揚辦法， 且有良好的訓練計畫與執行狀況(含紀錄)。</w:t>
            </w:r>
          </w:p>
        </w:tc>
        <w:tc>
          <w:tcPr>
            <w:tcW w:w="5929" w:type="dxa"/>
            <w:vAlign w:val="center"/>
          </w:tcPr>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1.5-2.2</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2.3-2.6</w:t>
            </w:r>
          </w:p>
          <w:p w:rsidR="00C11F9D" w:rsidRPr="00B84A99" w:rsidRDefault="004B5970" w:rsidP="00C11F9D">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C11F9D" w:rsidRPr="00B84A99">
              <w:rPr>
                <w:rFonts w:ascii="標楷體" w:eastAsia="標楷體" w:hAnsi="標楷體"/>
                <w:color w:val="0D0D0D"/>
                <w:sz w:val="24"/>
                <w:szCs w:val="24"/>
              </w:rPr>
              <w:t>相當合宜 2.7-3.0</w:t>
            </w:r>
          </w:p>
        </w:tc>
        <w:tc>
          <w:tcPr>
            <w:tcW w:w="850" w:type="dxa"/>
            <w:vAlign w:val="center"/>
          </w:tcPr>
          <w:p w:rsidR="00C11F9D" w:rsidRPr="004B5970" w:rsidRDefault="00C11F9D"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 xml:space="preserve">3 </w:t>
            </w:r>
          </w:p>
        </w:tc>
        <w:tc>
          <w:tcPr>
            <w:tcW w:w="845" w:type="dxa"/>
            <w:vAlign w:val="center"/>
          </w:tcPr>
          <w:p w:rsidR="00C11F9D"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3</w:t>
            </w:r>
          </w:p>
        </w:tc>
      </w:tr>
      <w:tr w:rsidR="00C11F9D" w:rsidRPr="00F707A0" w:rsidTr="00AE2037">
        <w:trPr>
          <w:trHeight w:val="415"/>
        </w:trPr>
        <w:tc>
          <w:tcPr>
            <w:tcW w:w="3144" w:type="dxa"/>
            <w:vAlign w:val="center"/>
          </w:tcPr>
          <w:p w:rsidR="00C11F9D" w:rsidRPr="00F707A0" w:rsidRDefault="00C11F9D" w:rsidP="007C4AA7">
            <w:pPr>
              <w:pStyle w:val="TableParagraph"/>
              <w:spacing w:before="240"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2.訂定導護工作實施要點及考核獎勵措施，且有良好的訓練計畫與執行狀況(含紀錄)。</w:t>
            </w:r>
          </w:p>
        </w:tc>
        <w:tc>
          <w:tcPr>
            <w:tcW w:w="5929" w:type="dxa"/>
            <w:vAlign w:val="center"/>
          </w:tcPr>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□乏善可陳 0</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1.5-2.2</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2.3-2.6</w:t>
            </w:r>
          </w:p>
          <w:p w:rsidR="00C11F9D" w:rsidRPr="00B84A99" w:rsidRDefault="004B5970" w:rsidP="00C11F9D">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C11F9D" w:rsidRPr="00B84A99">
              <w:rPr>
                <w:rFonts w:ascii="標楷體" w:eastAsia="標楷體" w:hAnsi="標楷體"/>
                <w:color w:val="0D0D0D"/>
                <w:sz w:val="24"/>
                <w:szCs w:val="24"/>
              </w:rPr>
              <w:t>相當合宜 2.7-3.0</w:t>
            </w:r>
          </w:p>
        </w:tc>
        <w:tc>
          <w:tcPr>
            <w:tcW w:w="850" w:type="dxa"/>
            <w:vAlign w:val="center"/>
          </w:tcPr>
          <w:p w:rsidR="00C11F9D" w:rsidRPr="004B5970" w:rsidRDefault="00C11F9D"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 xml:space="preserve">3 </w:t>
            </w:r>
          </w:p>
        </w:tc>
        <w:tc>
          <w:tcPr>
            <w:tcW w:w="845" w:type="dxa"/>
            <w:vAlign w:val="center"/>
          </w:tcPr>
          <w:p w:rsidR="00C11F9D"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3</w:t>
            </w:r>
          </w:p>
        </w:tc>
      </w:tr>
      <w:tr w:rsidR="00C11F9D" w:rsidRPr="00F707A0" w:rsidTr="00C11F9D">
        <w:trPr>
          <w:trHeight w:val="1413"/>
        </w:trPr>
        <w:tc>
          <w:tcPr>
            <w:tcW w:w="3144" w:type="dxa"/>
            <w:vAlign w:val="center"/>
          </w:tcPr>
          <w:p w:rsidR="00C11F9D" w:rsidRPr="00F707A0" w:rsidRDefault="00C11F9D" w:rsidP="00C11F9D">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lastRenderedPageBreak/>
              <w:t>3.參與之學生數量、導護人數，以及相關的裝備。</w:t>
            </w:r>
          </w:p>
        </w:tc>
        <w:tc>
          <w:tcPr>
            <w:tcW w:w="5929" w:type="dxa"/>
            <w:vAlign w:val="center"/>
          </w:tcPr>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□非常欠缺 0</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1.0-1.4</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□宜略作調整 1.5-1.7</w:t>
            </w:r>
          </w:p>
          <w:p w:rsidR="00C11F9D" w:rsidRPr="00B84A99" w:rsidRDefault="004B5970" w:rsidP="00C11F9D">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C11F9D" w:rsidRPr="00B84A99">
              <w:rPr>
                <w:rFonts w:ascii="標楷體" w:eastAsia="標楷體" w:hAnsi="標楷體"/>
                <w:color w:val="0D0D0D"/>
                <w:sz w:val="24"/>
                <w:szCs w:val="24"/>
              </w:rPr>
              <w:t>相當充足 1.8-2.0</w:t>
            </w:r>
          </w:p>
        </w:tc>
        <w:tc>
          <w:tcPr>
            <w:tcW w:w="850" w:type="dxa"/>
            <w:vAlign w:val="center"/>
          </w:tcPr>
          <w:p w:rsidR="00C11F9D" w:rsidRPr="004B5970" w:rsidRDefault="00C11F9D" w:rsidP="00C11F9D">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2</w:t>
            </w:r>
          </w:p>
        </w:tc>
        <w:tc>
          <w:tcPr>
            <w:tcW w:w="845" w:type="dxa"/>
            <w:vAlign w:val="center"/>
          </w:tcPr>
          <w:p w:rsidR="00C11F9D" w:rsidRPr="004B5970" w:rsidRDefault="004B5970" w:rsidP="00C11F9D">
            <w:pPr>
              <w:pStyle w:val="TableParagraph"/>
              <w:spacing w:before="5"/>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w:t>
            </w:r>
          </w:p>
        </w:tc>
      </w:tr>
      <w:tr w:rsidR="00C11F9D" w:rsidRPr="00F707A0" w:rsidTr="00C11F9D">
        <w:trPr>
          <w:trHeight w:val="719"/>
        </w:trPr>
        <w:tc>
          <w:tcPr>
            <w:tcW w:w="10768" w:type="dxa"/>
            <w:gridSpan w:val="4"/>
            <w:shd w:val="clear" w:color="auto" w:fill="F2F2F2" w:themeFill="background1" w:themeFillShade="F2"/>
          </w:tcPr>
          <w:p w:rsidR="00C11F9D" w:rsidRPr="00F707A0" w:rsidRDefault="00C11F9D" w:rsidP="00C11F9D">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3-4</w:t>
            </w:r>
            <w:r w:rsidRPr="00F707A0">
              <w:rPr>
                <w:rFonts w:ascii="標楷體" w:eastAsia="標楷體" w:hAnsi="標楷體" w:hint="eastAsia"/>
                <w:b/>
                <w:color w:val="0D0D0D"/>
                <w:sz w:val="24"/>
              </w:rPr>
              <w:t>：</w:t>
            </w:r>
          </w:p>
          <w:p w:rsidR="00C11F9D" w:rsidRPr="00F707A0" w:rsidRDefault="00C11F9D" w:rsidP="00C11F9D">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針對學生違規、交通事故作統計，並實施輔導作為</w:t>
            </w:r>
            <w:r>
              <w:rPr>
                <w:rFonts w:ascii="標楷體" w:eastAsia="標楷體" w:hAnsi="標楷體" w:hint="eastAsia"/>
                <w:b/>
                <w:color w:val="0D0D0D"/>
                <w:sz w:val="24"/>
              </w:rPr>
              <w:t xml:space="preserve"> </w:t>
            </w:r>
            <w:r w:rsidRPr="00F707A0">
              <w:rPr>
                <w:rFonts w:ascii="標楷體" w:eastAsia="標楷體" w:hAnsi="標楷體"/>
                <w:b/>
                <w:color w:val="0D0D0D"/>
                <w:sz w:val="24"/>
              </w:rPr>
              <w:t>(8</w:t>
            </w:r>
            <w:r>
              <w:rPr>
                <w:rFonts w:ascii="標楷體" w:eastAsia="標楷體" w:hAnsi="標楷體" w:hint="eastAsia"/>
                <w:b/>
                <w:color w:val="0D0D0D"/>
                <w:sz w:val="24"/>
              </w:rPr>
              <w:t>分</w:t>
            </w:r>
            <w:r w:rsidRPr="00F707A0">
              <w:rPr>
                <w:rFonts w:ascii="標楷體" w:eastAsia="標楷體" w:hAnsi="標楷體"/>
                <w:b/>
                <w:color w:val="0D0D0D"/>
                <w:sz w:val="24"/>
              </w:rPr>
              <w:t>)</w:t>
            </w:r>
          </w:p>
        </w:tc>
      </w:tr>
      <w:tr w:rsidR="00C11F9D" w:rsidRPr="00F707A0" w:rsidTr="00C11F9D">
        <w:trPr>
          <w:trHeight w:val="1440"/>
        </w:trPr>
        <w:tc>
          <w:tcPr>
            <w:tcW w:w="3144" w:type="dxa"/>
            <w:vAlign w:val="center"/>
          </w:tcPr>
          <w:p w:rsidR="00C11F9D" w:rsidRPr="00F707A0" w:rsidRDefault="00C11F9D" w:rsidP="00C11F9D">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1.統計學生違規、交通事故資料，且有輔導作為。</w:t>
            </w:r>
          </w:p>
        </w:tc>
        <w:tc>
          <w:tcPr>
            <w:tcW w:w="5929" w:type="dxa"/>
            <w:vAlign w:val="center"/>
          </w:tcPr>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2.0-2.9</w:t>
            </w:r>
          </w:p>
          <w:p w:rsidR="00C11F9D" w:rsidRPr="00B84A99" w:rsidRDefault="004B5970" w:rsidP="00C11F9D">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C11F9D" w:rsidRPr="00B84A99">
              <w:rPr>
                <w:rFonts w:ascii="標楷體" w:eastAsia="標楷體" w:hAnsi="標楷體"/>
                <w:color w:val="0D0D0D"/>
                <w:sz w:val="24"/>
                <w:szCs w:val="24"/>
              </w:rPr>
              <w:t>宜略加強化 3.0-3.5</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□相當合宜 3.6-4.0</w:t>
            </w:r>
          </w:p>
        </w:tc>
        <w:tc>
          <w:tcPr>
            <w:tcW w:w="850" w:type="dxa"/>
            <w:vAlign w:val="center"/>
          </w:tcPr>
          <w:p w:rsidR="00C11F9D" w:rsidRPr="004B5970" w:rsidRDefault="00C11F9D"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4</w:t>
            </w:r>
          </w:p>
        </w:tc>
        <w:tc>
          <w:tcPr>
            <w:tcW w:w="845" w:type="dxa"/>
            <w:vAlign w:val="center"/>
          </w:tcPr>
          <w:p w:rsidR="00C11F9D"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3.5</w:t>
            </w:r>
          </w:p>
        </w:tc>
      </w:tr>
      <w:tr w:rsidR="00C11F9D" w:rsidRPr="00F707A0" w:rsidTr="00C11F9D">
        <w:trPr>
          <w:trHeight w:val="1799"/>
        </w:trPr>
        <w:tc>
          <w:tcPr>
            <w:tcW w:w="3144" w:type="dxa"/>
            <w:vAlign w:val="center"/>
          </w:tcPr>
          <w:p w:rsidR="00C11F9D" w:rsidRPr="00F707A0" w:rsidRDefault="00C11F9D" w:rsidP="00C11F9D">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2.利用學區交通事故資料分析事故特性態樣（如時間、空間、違規型態、碰撞型態等），且能運用於教學與活動。</w:t>
            </w:r>
          </w:p>
        </w:tc>
        <w:tc>
          <w:tcPr>
            <w:tcW w:w="5929" w:type="dxa"/>
            <w:vAlign w:val="center"/>
          </w:tcPr>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2.0-2.9</w:t>
            </w:r>
          </w:p>
          <w:p w:rsidR="00C11F9D" w:rsidRPr="00B84A99" w:rsidRDefault="004B5970" w:rsidP="00C11F9D">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C11F9D" w:rsidRPr="00B84A99">
              <w:rPr>
                <w:rFonts w:ascii="標楷體" w:eastAsia="標楷體" w:hAnsi="標楷體"/>
                <w:color w:val="0D0D0D"/>
                <w:sz w:val="24"/>
                <w:szCs w:val="24"/>
              </w:rPr>
              <w:t>宜略加強化 3.0-3.5</w:t>
            </w:r>
          </w:p>
          <w:p w:rsidR="00C11F9D" w:rsidRPr="00B84A99" w:rsidRDefault="00C11F9D" w:rsidP="00C11F9D">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□相當合宜 3.6-4.0</w:t>
            </w:r>
          </w:p>
        </w:tc>
        <w:tc>
          <w:tcPr>
            <w:tcW w:w="850" w:type="dxa"/>
            <w:vAlign w:val="center"/>
          </w:tcPr>
          <w:p w:rsidR="00C11F9D" w:rsidRPr="004B5970" w:rsidRDefault="00C11F9D"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4</w:t>
            </w:r>
          </w:p>
        </w:tc>
        <w:tc>
          <w:tcPr>
            <w:tcW w:w="845" w:type="dxa"/>
            <w:vAlign w:val="center"/>
          </w:tcPr>
          <w:p w:rsidR="00C11F9D"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3.5</w:t>
            </w:r>
          </w:p>
        </w:tc>
      </w:tr>
      <w:tr w:rsidR="00C11F9D" w:rsidRPr="00F707A0" w:rsidTr="00C11F9D">
        <w:trPr>
          <w:trHeight w:val="719"/>
        </w:trPr>
        <w:tc>
          <w:tcPr>
            <w:tcW w:w="10768" w:type="dxa"/>
            <w:gridSpan w:val="4"/>
            <w:shd w:val="clear" w:color="auto" w:fill="F2F2F2" w:themeFill="background1" w:themeFillShade="F2"/>
          </w:tcPr>
          <w:p w:rsidR="00C11F9D" w:rsidRPr="00F707A0" w:rsidRDefault="00C11F9D" w:rsidP="00C11F9D">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3-5</w:t>
            </w:r>
            <w:r w:rsidRPr="00F707A0">
              <w:rPr>
                <w:rFonts w:ascii="標楷體" w:eastAsia="標楷體" w:hAnsi="標楷體" w:hint="eastAsia"/>
                <w:b/>
                <w:color w:val="0D0D0D"/>
                <w:sz w:val="24"/>
              </w:rPr>
              <w:t>：</w:t>
            </w:r>
          </w:p>
          <w:p w:rsidR="00C11F9D" w:rsidRPr="00F707A0" w:rsidRDefault="00C11F9D" w:rsidP="00C11F9D">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規劃家長接送區及鼓勵學生步行</w:t>
            </w:r>
            <w:r w:rsidR="005E4CD9">
              <w:rPr>
                <w:rFonts w:ascii="標楷體" w:eastAsia="標楷體" w:hAnsi="標楷體" w:hint="eastAsia"/>
                <w:b/>
                <w:color w:val="0D0D0D"/>
                <w:sz w:val="24"/>
              </w:rPr>
              <w:t>通學</w:t>
            </w:r>
            <w:r>
              <w:rPr>
                <w:rFonts w:ascii="標楷體" w:eastAsia="標楷體" w:hAnsi="標楷體" w:hint="eastAsia"/>
                <w:b/>
                <w:color w:val="0D0D0D"/>
                <w:sz w:val="24"/>
              </w:rPr>
              <w:t xml:space="preserve"> </w:t>
            </w:r>
            <w:r w:rsidRPr="00F707A0">
              <w:rPr>
                <w:rFonts w:ascii="標楷體" w:eastAsia="標楷體" w:hAnsi="標楷體"/>
                <w:b/>
                <w:color w:val="0D0D0D"/>
                <w:sz w:val="24"/>
              </w:rPr>
              <w:t>(4</w:t>
            </w:r>
            <w:r>
              <w:rPr>
                <w:rFonts w:ascii="標楷體" w:eastAsia="標楷體" w:hAnsi="標楷體" w:hint="eastAsia"/>
                <w:b/>
                <w:color w:val="0D0D0D"/>
                <w:sz w:val="24"/>
              </w:rPr>
              <w:t>分</w:t>
            </w:r>
            <w:r w:rsidRPr="00F707A0">
              <w:rPr>
                <w:rFonts w:ascii="標楷體" w:eastAsia="標楷體" w:hAnsi="標楷體"/>
                <w:b/>
                <w:color w:val="0D0D0D"/>
                <w:sz w:val="24"/>
              </w:rPr>
              <w:t>)</w:t>
            </w:r>
          </w:p>
        </w:tc>
      </w:tr>
      <w:tr w:rsidR="005E4CD9" w:rsidRPr="00F707A0" w:rsidTr="005E4CD9">
        <w:trPr>
          <w:trHeight w:val="1508"/>
        </w:trPr>
        <w:tc>
          <w:tcPr>
            <w:tcW w:w="3144" w:type="dxa"/>
            <w:vAlign w:val="center"/>
          </w:tcPr>
          <w:p w:rsidR="005E4CD9" w:rsidRPr="00F707A0" w:rsidRDefault="005E4CD9" w:rsidP="005E4CD9">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1.家長接送區之設置完善與運作良好。</w:t>
            </w:r>
          </w:p>
        </w:tc>
        <w:tc>
          <w:tcPr>
            <w:tcW w:w="5929" w:type="dxa"/>
            <w:vAlign w:val="center"/>
          </w:tcPr>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□相當不完善 0</w:t>
            </w:r>
          </w:p>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1.0-1.4</w:t>
            </w:r>
          </w:p>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□宜略作調整 1.5-1.7</w:t>
            </w:r>
          </w:p>
          <w:p w:rsidR="005E4CD9" w:rsidRPr="00B84A99" w:rsidRDefault="004B5970" w:rsidP="005E4CD9">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5E4CD9" w:rsidRPr="00B84A99">
              <w:rPr>
                <w:rFonts w:ascii="標楷體" w:eastAsia="標楷體" w:hAnsi="標楷體"/>
                <w:color w:val="0D0D0D"/>
                <w:sz w:val="24"/>
                <w:szCs w:val="24"/>
              </w:rPr>
              <w:t>規劃與運作良好 1.8-2.0</w:t>
            </w:r>
          </w:p>
        </w:tc>
        <w:tc>
          <w:tcPr>
            <w:tcW w:w="850" w:type="dxa"/>
            <w:vAlign w:val="center"/>
          </w:tcPr>
          <w:p w:rsidR="005E4CD9" w:rsidRPr="004B5970" w:rsidRDefault="005E4CD9"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2</w:t>
            </w:r>
          </w:p>
        </w:tc>
        <w:tc>
          <w:tcPr>
            <w:tcW w:w="845" w:type="dxa"/>
            <w:vAlign w:val="center"/>
          </w:tcPr>
          <w:p w:rsidR="005E4CD9"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w:t>
            </w:r>
          </w:p>
        </w:tc>
      </w:tr>
      <w:tr w:rsidR="005E4CD9" w:rsidRPr="00F707A0" w:rsidTr="005E4CD9">
        <w:trPr>
          <w:trHeight w:val="1544"/>
        </w:trPr>
        <w:tc>
          <w:tcPr>
            <w:tcW w:w="3144" w:type="dxa"/>
            <w:vAlign w:val="center"/>
          </w:tcPr>
          <w:p w:rsidR="005E4CD9" w:rsidRPr="00F707A0" w:rsidRDefault="005E4CD9" w:rsidP="005E4CD9">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2.能善用學校環境及鼓勵學生步行一段路進出校園</w:t>
            </w:r>
          </w:p>
        </w:tc>
        <w:tc>
          <w:tcPr>
            <w:tcW w:w="5929" w:type="dxa"/>
            <w:vAlign w:val="center"/>
          </w:tcPr>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□差 0</w:t>
            </w:r>
          </w:p>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1.0-1.4</w:t>
            </w:r>
          </w:p>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□宜略作調整 1.5-1.7</w:t>
            </w:r>
          </w:p>
          <w:p w:rsidR="005E4CD9" w:rsidRPr="00B84A99" w:rsidRDefault="004B5970" w:rsidP="005E4CD9">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5E4CD9" w:rsidRPr="00B84A99">
              <w:rPr>
                <w:rFonts w:ascii="標楷體" w:eastAsia="標楷體" w:hAnsi="標楷體"/>
                <w:color w:val="0D0D0D"/>
                <w:sz w:val="24"/>
                <w:szCs w:val="24"/>
              </w:rPr>
              <w:t>規劃與運作良好 1.8-2.0</w:t>
            </w:r>
          </w:p>
        </w:tc>
        <w:tc>
          <w:tcPr>
            <w:tcW w:w="850" w:type="dxa"/>
            <w:vAlign w:val="center"/>
          </w:tcPr>
          <w:p w:rsidR="005E4CD9" w:rsidRPr="004B5970" w:rsidRDefault="005E4CD9"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2</w:t>
            </w:r>
          </w:p>
        </w:tc>
        <w:tc>
          <w:tcPr>
            <w:tcW w:w="845" w:type="dxa"/>
            <w:vAlign w:val="center"/>
          </w:tcPr>
          <w:p w:rsidR="005E4CD9"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w:t>
            </w:r>
          </w:p>
        </w:tc>
      </w:tr>
      <w:tr w:rsidR="005E4CD9" w:rsidRPr="00F707A0" w:rsidTr="005E4CD9">
        <w:trPr>
          <w:trHeight w:val="720"/>
        </w:trPr>
        <w:tc>
          <w:tcPr>
            <w:tcW w:w="10768" w:type="dxa"/>
            <w:gridSpan w:val="4"/>
            <w:shd w:val="clear" w:color="auto" w:fill="F2F2F2" w:themeFill="background1" w:themeFillShade="F2"/>
          </w:tcPr>
          <w:p w:rsidR="005E4CD9" w:rsidRPr="00F707A0" w:rsidRDefault="005E4CD9" w:rsidP="00E80D74">
            <w:pPr>
              <w:pStyle w:val="TableParagraph"/>
              <w:spacing w:line="329" w:lineRule="exact"/>
              <w:ind w:left="107" w:rightChars="109" w:right="218"/>
              <w:rPr>
                <w:rFonts w:ascii="標楷體" w:eastAsia="標楷體" w:hAnsi="標楷體"/>
                <w:b/>
                <w:sz w:val="24"/>
                <w:szCs w:val="24"/>
              </w:rPr>
            </w:pPr>
            <w:r w:rsidRPr="00F707A0">
              <w:rPr>
                <w:rFonts w:ascii="標楷體" w:eastAsia="標楷體" w:hAnsi="標楷體" w:hint="eastAsia"/>
                <w:b/>
                <w:color w:val="0D0D0D"/>
                <w:sz w:val="24"/>
                <w:szCs w:val="24"/>
              </w:rPr>
              <w:t xml:space="preserve">子標準 </w:t>
            </w:r>
            <w:r w:rsidRPr="00F707A0">
              <w:rPr>
                <w:rFonts w:ascii="標楷體" w:eastAsia="標楷體" w:hAnsi="標楷體"/>
                <w:b/>
                <w:color w:val="0D0D0D"/>
                <w:sz w:val="24"/>
                <w:szCs w:val="24"/>
              </w:rPr>
              <w:t>3-6</w:t>
            </w:r>
            <w:r w:rsidRPr="00F707A0">
              <w:rPr>
                <w:rFonts w:ascii="標楷體" w:eastAsia="標楷體" w:hAnsi="標楷體" w:hint="eastAsia"/>
                <w:b/>
                <w:color w:val="0D0D0D"/>
                <w:sz w:val="24"/>
                <w:szCs w:val="24"/>
              </w:rPr>
              <w:t>：</w:t>
            </w:r>
          </w:p>
          <w:p w:rsidR="005E4CD9" w:rsidRPr="00F707A0" w:rsidRDefault="005E4CD9" w:rsidP="005E4CD9">
            <w:pPr>
              <w:pStyle w:val="TableParagraph"/>
              <w:spacing w:line="371" w:lineRule="exact"/>
              <w:ind w:left="107" w:rightChars="109" w:right="218"/>
              <w:rPr>
                <w:rFonts w:ascii="標楷體" w:eastAsia="標楷體" w:hAnsi="標楷體"/>
                <w:b/>
                <w:sz w:val="24"/>
                <w:szCs w:val="24"/>
              </w:rPr>
            </w:pPr>
            <w:r w:rsidRPr="00F707A0">
              <w:rPr>
                <w:rFonts w:ascii="標楷體" w:eastAsia="標楷體" w:hAnsi="標楷體" w:hint="eastAsia"/>
                <w:b/>
                <w:color w:val="0D0D0D"/>
                <w:sz w:val="24"/>
                <w:szCs w:val="24"/>
              </w:rPr>
              <w:t>建立愛心服務站的機制與管理</w:t>
            </w:r>
            <w:r>
              <w:rPr>
                <w:rFonts w:ascii="標楷體" w:eastAsia="標楷體" w:hAnsi="標楷體" w:hint="eastAsia"/>
                <w:b/>
                <w:color w:val="0D0D0D"/>
                <w:sz w:val="24"/>
                <w:szCs w:val="24"/>
              </w:rPr>
              <w:t xml:space="preserve"> </w:t>
            </w:r>
            <w:r w:rsidRPr="00F707A0">
              <w:rPr>
                <w:rFonts w:ascii="標楷體" w:eastAsia="標楷體" w:hAnsi="標楷體"/>
                <w:b/>
                <w:color w:val="0D0D0D"/>
                <w:sz w:val="24"/>
                <w:szCs w:val="24"/>
              </w:rPr>
              <w:t>(4</w:t>
            </w:r>
            <w:r>
              <w:rPr>
                <w:rFonts w:ascii="標楷體" w:eastAsia="標楷體" w:hAnsi="標楷體" w:hint="eastAsia"/>
                <w:b/>
                <w:color w:val="0D0D0D"/>
                <w:sz w:val="24"/>
                <w:szCs w:val="24"/>
              </w:rPr>
              <w:t>分</w:t>
            </w:r>
            <w:r w:rsidRPr="00F707A0">
              <w:rPr>
                <w:rFonts w:ascii="標楷體" w:eastAsia="標楷體" w:hAnsi="標楷體"/>
                <w:b/>
                <w:color w:val="0D0D0D"/>
                <w:sz w:val="24"/>
                <w:szCs w:val="24"/>
              </w:rPr>
              <w:t>)</w:t>
            </w:r>
          </w:p>
        </w:tc>
      </w:tr>
      <w:tr w:rsidR="005E4CD9" w:rsidRPr="00F707A0" w:rsidTr="005E4CD9">
        <w:trPr>
          <w:trHeight w:val="1439"/>
        </w:trPr>
        <w:tc>
          <w:tcPr>
            <w:tcW w:w="3144" w:type="dxa"/>
            <w:vAlign w:val="center"/>
          </w:tcPr>
          <w:p w:rsidR="005E4CD9" w:rsidRPr="00F707A0" w:rsidRDefault="005E4CD9" w:rsidP="005E4CD9">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1.愛心服務站計畫與執行(含相關辦法)</w:t>
            </w:r>
          </w:p>
        </w:tc>
        <w:tc>
          <w:tcPr>
            <w:tcW w:w="5929" w:type="dxa"/>
            <w:vAlign w:val="center"/>
          </w:tcPr>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1.0-1.4</w:t>
            </w:r>
          </w:p>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1.5-1.7</w:t>
            </w:r>
          </w:p>
          <w:p w:rsidR="005E4CD9" w:rsidRPr="00B84A99" w:rsidRDefault="004B5970" w:rsidP="005E4CD9">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5E4CD9" w:rsidRPr="00B84A99">
              <w:rPr>
                <w:rFonts w:ascii="標楷體" w:eastAsia="標楷體" w:hAnsi="標楷體"/>
                <w:color w:val="0D0D0D"/>
                <w:sz w:val="24"/>
                <w:szCs w:val="24"/>
              </w:rPr>
              <w:t>相當合宜 1.8-2.0</w:t>
            </w:r>
          </w:p>
        </w:tc>
        <w:tc>
          <w:tcPr>
            <w:tcW w:w="850" w:type="dxa"/>
            <w:vAlign w:val="center"/>
          </w:tcPr>
          <w:p w:rsidR="005E4CD9" w:rsidRPr="004B5970" w:rsidRDefault="005E4CD9"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 xml:space="preserve">2 </w:t>
            </w:r>
          </w:p>
        </w:tc>
        <w:tc>
          <w:tcPr>
            <w:tcW w:w="845" w:type="dxa"/>
            <w:vAlign w:val="center"/>
          </w:tcPr>
          <w:p w:rsidR="005E4CD9"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w:t>
            </w:r>
          </w:p>
        </w:tc>
      </w:tr>
      <w:tr w:rsidR="005E4CD9" w:rsidRPr="00F707A0" w:rsidTr="005E4CD9">
        <w:trPr>
          <w:trHeight w:val="1441"/>
        </w:trPr>
        <w:tc>
          <w:tcPr>
            <w:tcW w:w="3144" w:type="dxa"/>
            <w:vAlign w:val="center"/>
          </w:tcPr>
          <w:p w:rsidR="005E4CD9" w:rsidRPr="00F707A0" w:rsidRDefault="005E4CD9" w:rsidP="005E4CD9">
            <w:pPr>
              <w:pStyle w:val="TableParagraph"/>
              <w:spacing w:line="256" w:lineRule="auto"/>
              <w:ind w:leftChars="35" w:left="288" w:rightChars="109" w:right="218" w:hangingChars="91" w:hanging="218"/>
              <w:jc w:val="both"/>
              <w:rPr>
                <w:rFonts w:ascii="標楷體" w:eastAsia="標楷體" w:hAnsi="標楷體"/>
                <w:sz w:val="24"/>
              </w:rPr>
            </w:pPr>
            <w:r w:rsidRPr="00F707A0">
              <w:rPr>
                <w:rFonts w:ascii="標楷體" w:eastAsia="標楷體" w:hAnsi="標楷體"/>
                <w:sz w:val="24"/>
              </w:rPr>
              <w:t>2</w:t>
            </w:r>
            <w:r>
              <w:rPr>
                <w:rFonts w:ascii="標楷體" w:eastAsia="標楷體" w:hAnsi="標楷體" w:hint="eastAsia"/>
                <w:sz w:val="24"/>
              </w:rPr>
              <w:t>.</w:t>
            </w:r>
            <w:r w:rsidRPr="00F707A0">
              <w:rPr>
                <w:rFonts w:ascii="標楷體" w:eastAsia="標楷體" w:hAnsi="標楷體"/>
                <w:sz w:val="24"/>
              </w:rPr>
              <w:t>定期追蹤與檢討</w:t>
            </w:r>
          </w:p>
        </w:tc>
        <w:tc>
          <w:tcPr>
            <w:tcW w:w="5929" w:type="dxa"/>
            <w:vAlign w:val="center"/>
          </w:tcPr>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□須大幅改進 1.0-1.5</w:t>
            </w:r>
          </w:p>
          <w:p w:rsidR="005E4CD9" w:rsidRPr="00B84A99" w:rsidRDefault="005E4CD9" w:rsidP="005E4CD9">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□宜略加強化 1.6-1.8</w:t>
            </w:r>
          </w:p>
          <w:p w:rsidR="005E4CD9" w:rsidRPr="00B84A99" w:rsidRDefault="004B5970" w:rsidP="005E4CD9">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5E4CD9" w:rsidRPr="00B84A99">
              <w:rPr>
                <w:rFonts w:ascii="標楷體" w:eastAsia="標楷體" w:hAnsi="標楷體"/>
                <w:color w:val="0D0D0D"/>
                <w:sz w:val="24"/>
                <w:szCs w:val="24"/>
              </w:rPr>
              <w:t>相當合宜 1.8-2.0</w:t>
            </w:r>
          </w:p>
        </w:tc>
        <w:tc>
          <w:tcPr>
            <w:tcW w:w="850" w:type="dxa"/>
            <w:vAlign w:val="center"/>
          </w:tcPr>
          <w:p w:rsidR="005E4CD9" w:rsidRPr="004B5970" w:rsidRDefault="005E4CD9"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 xml:space="preserve">2 </w:t>
            </w:r>
          </w:p>
        </w:tc>
        <w:tc>
          <w:tcPr>
            <w:tcW w:w="845" w:type="dxa"/>
            <w:vAlign w:val="center"/>
          </w:tcPr>
          <w:p w:rsidR="005E4CD9"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w:t>
            </w:r>
          </w:p>
        </w:tc>
      </w:tr>
    </w:tbl>
    <w:p w:rsidR="00794B5A" w:rsidRPr="005E4CD9" w:rsidRDefault="00794B5A" w:rsidP="00B979D0">
      <w:pPr>
        <w:tabs>
          <w:tab w:val="left" w:pos="3750"/>
        </w:tabs>
        <w:rPr>
          <w:sz w:val="24"/>
        </w:rPr>
        <w:sectPr w:rsidR="00794B5A" w:rsidRPr="005E4CD9">
          <w:pgSz w:w="11910" w:h="16840"/>
          <w:pgMar w:top="840" w:right="580" w:bottom="1340" w:left="740" w:header="0" w:footer="1156" w:gutter="0"/>
          <w:cols w:space="720"/>
        </w:sectPr>
      </w:pPr>
    </w:p>
    <w:p w:rsidR="00794B5A" w:rsidRPr="00F707A0" w:rsidRDefault="00BA02F0" w:rsidP="007C44EE">
      <w:pPr>
        <w:spacing w:afterLines="50" w:after="120" w:line="436" w:lineRule="exact"/>
        <w:ind w:left="255" w:rightChars="109" w:right="218"/>
        <w:rPr>
          <w:rFonts w:ascii="標楷體" w:eastAsia="標楷體" w:hAnsi="標楷體"/>
          <w:b/>
          <w:sz w:val="28"/>
          <w:szCs w:val="28"/>
        </w:rPr>
      </w:pPr>
      <w:r>
        <w:rPr>
          <w:rFonts w:ascii="標楷體" w:eastAsia="標楷體" w:hAnsi="標楷體" w:hint="eastAsia"/>
          <w:b/>
          <w:color w:val="0D0D0D"/>
          <w:sz w:val="28"/>
          <w:szCs w:val="28"/>
        </w:rPr>
        <w:lastRenderedPageBreak/>
        <w:t>自評面向</w:t>
      </w:r>
      <w:r w:rsidR="00794B5A" w:rsidRPr="00F707A0">
        <w:rPr>
          <w:rFonts w:ascii="標楷體" w:eastAsia="標楷體" w:hAnsi="標楷體" w:hint="eastAsia"/>
          <w:b/>
          <w:color w:val="0D0D0D"/>
          <w:sz w:val="28"/>
          <w:szCs w:val="28"/>
        </w:rPr>
        <w:t xml:space="preserve">四：創新與重大成效 </w:t>
      </w:r>
      <w:r w:rsidR="00794B5A" w:rsidRPr="00F707A0">
        <w:rPr>
          <w:rFonts w:ascii="標楷體" w:eastAsia="標楷體" w:hAnsi="標楷體"/>
          <w:b/>
          <w:color w:val="0D0D0D"/>
          <w:sz w:val="28"/>
          <w:szCs w:val="28"/>
        </w:rPr>
        <w:t>(</w:t>
      </w:r>
      <w:r>
        <w:rPr>
          <w:rFonts w:ascii="標楷體" w:eastAsia="標楷體" w:hAnsi="標楷體" w:hint="eastAsia"/>
          <w:b/>
          <w:color w:val="0D0D0D"/>
          <w:sz w:val="28"/>
          <w:szCs w:val="28"/>
        </w:rPr>
        <w:t>5分</w:t>
      </w:r>
      <w:r w:rsidR="00794B5A" w:rsidRPr="00F707A0">
        <w:rPr>
          <w:rFonts w:ascii="標楷體" w:eastAsia="標楷體" w:hAnsi="標楷體"/>
          <w:b/>
          <w:color w:val="0D0D0D"/>
          <w:sz w:val="28"/>
          <w:szCs w:val="28"/>
        </w:rPr>
        <w:t>)</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5"/>
        <w:gridCol w:w="850"/>
        <w:gridCol w:w="845"/>
        <w:gridCol w:w="6"/>
      </w:tblGrid>
      <w:tr w:rsidR="00BA02F0" w:rsidRPr="00F707A0" w:rsidTr="00BA02F0">
        <w:trPr>
          <w:gridAfter w:val="1"/>
          <w:wAfter w:w="6" w:type="dxa"/>
          <w:trHeight w:val="921"/>
        </w:trPr>
        <w:tc>
          <w:tcPr>
            <w:tcW w:w="3118" w:type="dxa"/>
            <w:shd w:val="clear" w:color="auto" w:fill="F2F2F2" w:themeFill="background1" w:themeFillShade="F2"/>
            <w:vAlign w:val="center"/>
          </w:tcPr>
          <w:p w:rsidR="00BA02F0" w:rsidRPr="00F707A0" w:rsidRDefault="00BA02F0" w:rsidP="007C44EE">
            <w:pPr>
              <w:pStyle w:val="TableParagraph"/>
              <w:spacing w:before="197"/>
              <w:ind w:left="475" w:rightChars="109" w:right="218"/>
              <w:rPr>
                <w:rFonts w:ascii="標楷體" w:eastAsia="標楷體" w:hAnsi="標楷體"/>
                <w:b/>
                <w:sz w:val="24"/>
                <w:szCs w:val="24"/>
              </w:rPr>
            </w:pPr>
            <w:r w:rsidRPr="00F707A0">
              <w:rPr>
                <w:rFonts w:ascii="標楷體" w:eastAsia="標楷體" w:hAnsi="標楷體" w:hint="eastAsia"/>
                <w:b/>
                <w:color w:val="0D0D0D"/>
                <w:sz w:val="24"/>
                <w:szCs w:val="24"/>
              </w:rPr>
              <w:t>標準項目及評分說明</w:t>
            </w:r>
          </w:p>
        </w:tc>
        <w:tc>
          <w:tcPr>
            <w:tcW w:w="5955" w:type="dxa"/>
            <w:shd w:val="clear" w:color="auto" w:fill="F2F2F2" w:themeFill="background1" w:themeFillShade="F2"/>
            <w:vAlign w:val="center"/>
          </w:tcPr>
          <w:p w:rsidR="00BA02F0" w:rsidRPr="00F707A0" w:rsidRDefault="00BA02F0" w:rsidP="007C44EE">
            <w:pPr>
              <w:pStyle w:val="TableParagraph"/>
              <w:spacing w:before="197"/>
              <w:ind w:left="1970" w:rightChars="109" w:right="218"/>
              <w:jc w:val="center"/>
              <w:rPr>
                <w:rFonts w:ascii="標楷體" w:eastAsia="標楷體" w:hAnsi="標楷體"/>
                <w:b/>
                <w:sz w:val="24"/>
                <w:szCs w:val="24"/>
              </w:rPr>
            </w:pPr>
            <w:r w:rsidRPr="00F707A0">
              <w:rPr>
                <w:rFonts w:ascii="標楷體" w:eastAsia="標楷體" w:hAnsi="標楷體" w:hint="eastAsia"/>
                <w:b/>
                <w:color w:val="0D0D0D"/>
                <w:sz w:val="24"/>
                <w:szCs w:val="24"/>
              </w:rPr>
              <w:t>備註及給分原則</w:t>
            </w:r>
          </w:p>
        </w:tc>
        <w:tc>
          <w:tcPr>
            <w:tcW w:w="850" w:type="dxa"/>
            <w:shd w:val="clear" w:color="auto" w:fill="F2F2F2" w:themeFill="background1" w:themeFillShade="F2"/>
          </w:tcPr>
          <w:p w:rsidR="00BA02F0" w:rsidRPr="00F707A0" w:rsidRDefault="00BA02F0" w:rsidP="007C44EE">
            <w:pPr>
              <w:pStyle w:val="TableParagraph"/>
              <w:spacing w:before="197"/>
              <w:ind w:left="254" w:rightChars="109" w:right="218"/>
              <w:rPr>
                <w:rFonts w:ascii="標楷體" w:eastAsia="標楷體" w:hAnsi="標楷體"/>
                <w:b/>
                <w:color w:val="0D0D0D"/>
                <w:sz w:val="24"/>
                <w:szCs w:val="24"/>
              </w:rPr>
            </w:pPr>
            <w:r w:rsidRPr="00F707A0">
              <w:rPr>
                <w:rFonts w:ascii="標楷體" w:eastAsia="標楷體" w:hAnsi="標楷體" w:hint="eastAsia"/>
                <w:b/>
                <w:color w:val="0D0D0D"/>
                <w:sz w:val="24"/>
                <w:szCs w:val="24"/>
              </w:rPr>
              <w:t>配分</w:t>
            </w:r>
          </w:p>
        </w:tc>
        <w:tc>
          <w:tcPr>
            <w:tcW w:w="845" w:type="dxa"/>
            <w:shd w:val="clear" w:color="auto" w:fill="F2F2F2" w:themeFill="background1" w:themeFillShade="F2"/>
            <w:vAlign w:val="center"/>
          </w:tcPr>
          <w:p w:rsidR="00BA02F0" w:rsidRPr="00F707A0" w:rsidRDefault="00BA02F0" w:rsidP="007C44EE">
            <w:pPr>
              <w:pStyle w:val="TableParagraph"/>
              <w:spacing w:before="197"/>
              <w:ind w:left="254" w:rightChars="109" w:right="218"/>
              <w:rPr>
                <w:rFonts w:ascii="標楷體" w:eastAsia="標楷體" w:hAnsi="標楷體"/>
                <w:b/>
                <w:sz w:val="24"/>
                <w:szCs w:val="24"/>
              </w:rPr>
            </w:pPr>
            <w:r>
              <w:rPr>
                <w:rFonts w:ascii="標楷體" w:eastAsia="標楷體" w:hAnsi="標楷體" w:hint="eastAsia"/>
                <w:b/>
                <w:sz w:val="24"/>
                <w:szCs w:val="24"/>
              </w:rPr>
              <w:t>得分</w:t>
            </w:r>
          </w:p>
        </w:tc>
      </w:tr>
      <w:tr w:rsidR="00BA02F0" w:rsidRPr="004B5970" w:rsidTr="00AE2037">
        <w:trPr>
          <w:gridAfter w:val="1"/>
          <w:wAfter w:w="6" w:type="dxa"/>
          <w:trHeight w:val="1192"/>
        </w:trPr>
        <w:tc>
          <w:tcPr>
            <w:tcW w:w="3118" w:type="dxa"/>
            <w:vAlign w:val="center"/>
          </w:tcPr>
          <w:p w:rsidR="00BA02F0" w:rsidRPr="00F707A0" w:rsidRDefault="00BA02F0" w:rsidP="00BA02F0">
            <w:pPr>
              <w:pStyle w:val="TableParagraph"/>
              <w:spacing w:line="331" w:lineRule="exact"/>
              <w:ind w:left="107" w:rightChars="109" w:right="218"/>
              <w:rPr>
                <w:rFonts w:ascii="標楷體" w:eastAsia="標楷體" w:hAnsi="標楷體"/>
                <w:sz w:val="24"/>
                <w:szCs w:val="24"/>
              </w:rPr>
            </w:pPr>
            <w:r w:rsidRPr="00F707A0">
              <w:rPr>
                <w:rFonts w:ascii="標楷體" w:eastAsia="標楷體" w:hAnsi="標楷體"/>
                <w:color w:val="0D0D0D"/>
                <w:spacing w:val="3"/>
                <w:sz w:val="24"/>
                <w:szCs w:val="24"/>
              </w:rPr>
              <w:t>1.</w:t>
            </w:r>
            <w:r w:rsidRPr="00F707A0">
              <w:rPr>
                <w:rFonts w:ascii="標楷體" w:eastAsia="標楷體" w:hAnsi="標楷體"/>
                <w:color w:val="0D0D0D"/>
                <w:spacing w:val="7"/>
                <w:sz w:val="24"/>
                <w:szCs w:val="24"/>
              </w:rPr>
              <w:t>最近三年內獲得縣市政府</w:t>
            </w:r>
            <w:r w:rsidRPr="00F707A0">
              <w:rPr>
                <w:rFonts w:ascii="標楷體" w:eastAsia="標楷體" w:hAnsi="標楷體"/>
                <w:color w:val="0D0D0D"/>
                <w:sz w:val="24"/>
                <w:szCs w:val="24"/>
              </w:rPr>
              <w:t>（或全國）之交通安全獎項</w:t>
            </w:r>
          </w:p>
        </w:tc>
        <w:tc>
          <w:tcPr>
            <w:tcW w:w="5955" w:type="dxa"/>
            <w:vAlign w:val="center"/>
          </w:tcPr>
          <w:p w:rsidR="00BA02F0" w:rsidRPr="00B84A99" w:rsidRDefault="004B5970" w:rsidP="00BA02F0">
            <w:pPr>
              <w:pStyle w:val="TableParagraph"/>
              <w:spacing w:before="24" w:line="280" w:lineRule="exact"/>
              <w:ind w:leftChars="42" w:left="417" w:rightChars="109" w:right="218" w:hangingChars="119" w:hanging="333"/>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BA02F0" w:rsidRPr="00B84A99">
              <w:rPr>
                <w:rFonts w:ascii="標楷體" w:eastAsia="標楷體" w:hAnsi="標楷體"/>
                <w:color w:val="0D0D0D"/>
                <w:sz w:val="24"/>
                <w:szCs w:val="24"/>
              </w:rPr>
              <w:t>無 0</w:t>
            </w:r>
          </w:p>
          <w:p w:rsidR="00BA02F0" w:rsidRPr="00B84A99" w:rsidRDefault="00BA02F0" w:rsidP="00BA02F0">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□獲獎 1 項 1.0-1.7</w:t>
            </w:r>
          </w:p>
          <w:p w:rsidR="00BA02F0" w:rsidRPr="00B84A99" w:rsidRDefault="00BA02F0" w:rsidP="00BA02F0">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□獲獎 1 項以上 1.8-2.0</w:t>
            </w:r>
          </w:p>
        </w:tc>
        <w:tc>
          <w:tcPr>
            <w:tcW w:w="850" w:type="dxa"/>
            <w:vAlign w:val="center"/>
          </w:tcPr>
          <w:p w:rsidR="00BA02F0" w:rsidRPr="004B5970" w:rsidRDefault="00BA02F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color w:val="0D0D0D"/>
                <w:sz w:val="24"/>
              </w:rPr>
              <w:t>2</w:t>
            </w:r>
          </w:p>
        </w:tc>
        <w:tc>
          <w:tcPr>
            <w:tcW w:w="845" w:type="dxa"/>
            <w:vAlign w:val="center"/>
          </w:tcPr>
          <w:p w:rsidR="00BA02F0" w:rsidRPr="004B5970" w:rsidRDefault="004B597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0</w:t>
            </w:r>
          </w:p>
        </w:tc>
      </w:tr>
      <w:tr w:rsidR="00BA02F0" w:rsidRPr="004B5970" w:rsidTr="00AE2037">
        <w:trPr>
          <w:gridAfter w:val="1"/>
          <w:wAfter w:w="6" w:type="dxa"/>
          <w:trHeight w:val="1422"/>
        </w:trPr>
        <w:tc>
          <w:tcPr>
            <w:tcW w:w="3118" w:type="dxa"/>
            <w:vAlign w:val="center"/>
          </w:tcPr>
          <w:p w:rsidR="00BA02F0" w:rsidRPr="00B975C1" w:rsidRDefault="00BA02F0" w:rsidP="00BA02F0">
            <w:pPr>
              <w:pStyle w:val="TableParagraph"/>
              <w:spacing w:line="333" w:lineRule="exact"/>
              <w:ind w:leftChars="35" w:left="291" w:rightChars="109" w:right="218" w:hangingChars="99" w:hanging="221"/>
              <w:rPr>
                <w:rFonts w:ascii="標楷體" w:eastAsia="標楷體" w:hAnsi="標楷體"/>
                <w:sz w:val="24"/>
                <w:szCs w:val="24"/>
              </w:rPr>
            </w:pPr>
            <w:r w:rsidRPr="00BC1359">
              <w:rPr>
                <w:rFonts w:ascii="標楷體" w:eastAsia="標楷體" w:hAnsi="標楷體"/>
                <w:color w:val="0D0D0D"/>
                <w:spacing w:val="-17"/>
                <w:sz w:val="24"/>
                <w:szCs w:val="24"/>
              </w:rPr>
              <w:t>2.最近三年學校有其他特殊、創新</w:t>
            </w:r>
            <w:r>
              <w:rPr>
                <w:rFonts w:ascii="標楷體" w:eastAsia="標楷體" w:hAnsi="標楷體" w:hint="eastAsia"/>
                <w:color w:val="0D0D0D"/>
                <w:spacing w:val="-17"/>
                <w:sz w:val="24"/>
                <w:szCs w:val="24"/>
              </w:rPr>
              <w:t>或</w:t>
            </w:r>
            <w:r w:rsidRPr="00BC1359">
              <w:rPr>
                <w:rFonts w:ascii="標楷體" w:eastAsia="標楷體" w:hAnsi="標楷體"/>
                <w:color w:val="0D0D0D"/>
                <w:spacing w:val="-17"/>
                <w:sz w:val="24"/>
                <w:szCs w:val="24"/>
              </w:rPr>
              <w:t>優良事蹟</w:t>
            </w:r>
          </w:p>
        </w:tc>
        <w:tc>
          <w:tcPr>
            <w:tcW w:w="5955" w:type="dxa"/>
            <w:vAlign w:val="center"/>
          </w:tcPr>
          <w:p w:rsidR="00BA02F0" w:rsidRPr="00BC1359" w:rsidRDefault="00BA02F0" w:rsidP="00BA02F0">
            <w:pPr>
              <w:pStyle w:val="TableParagraph"/>
              <w:spacing w:before="11"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BA02F0" w:rsidRPr="00BC1359" w:rsidRDefault="004B5970" w:rsidP="00BA02F0">
            <w:pPr>
              <w:pStyle w:val="TableParagraph"/>
              <w:spacing w:line="276" w:lineRule="exact"/>
              <w:ind w:left="105" w:rightChars="109" w:right="218"/>
              <w:rPr>
                <w:rFonts w:ascii="標楷體" w:eastAsia="標楷體" w:hAnsi="標楷體"/>
                <w:sz w:val="24"/>
                <w:szCs w:val="24"/>
              </w:rPr>
            </w:pPr>
            <w:r w:rsidRPr="00D701D1">
              <w:rPr>
                <w:rFonts w:ascii="標楷體" w:eastAsia="標楷體" w:hAnsi="標楷體"/>
                <w:color w:val="0D0D0D"/>
                <w:sz w:val="28"/>
                <w:szCs w:val="24"/>
              </w:rPr>
              <w:sym w:font="Wingdings 2" w:char="F052"/>
            </w:r>
            <w:r w:rsidR="00BA02F0" w:rsidRPr="00BC1359">
              <w:rPr>
                <w:rFonts w:ascii="標楷體" w:eastAsia="標楷體" w:hAnsi="標楷體"/>
                <w:color w:val="0D0D0D"/>
                <w:sz w:val="24"/>
                <w:szCs w:val="24"/>
              </w:rPr>
              <w:t>有別於傳統作法</w:t>
            </w:r>
            <w:r w:rsidR="00BA02F0">
              <w:rPr>
                <w:rFonts w:ascii="標楷體" w:eastAsia="標楷體" w:hAnsi="標楷體" w:hint="eastAsia"/>
                <w:color w:val="0D0D0D"/>
                <w:sz w:val="24"/>
                <w:szCs w:val="24"/>
              </w:rPr>
              <w:t>0</w:t>
            </w:r>
            <w:r w:rsidR="00BA02F0" w:rsidRPr="00BC1359">
              <w:rPr>
                <w:rFonts w:ascii="標楷體" w:eastAsia="標楷體" w:hAnsi="標楷體"/>
                <w:color w:val="0D0D0D"/>
                <w:sz w:val="24"/>
                <w:szCs w:val="24"/>
              </w:rPr>
              <w:t>.5-</w:t>
            </w:r>
            <w:r w:rsidR="00BA02F0">
              <w:rPr>
                <w:rFonts w:ascii="標楷體" w:eastAsia="標楷體" w:hAnsi="標楷體" w:hint="eastAsia"/>
                <w:color w:val="0D0D0D"/>
                <w:sz w:val="24"/>
                <w:szCs w:val="24"/>
              </w:rPr>
              <w:t>1</w:t>
            </w:r>
            <w:r w:rsidR="00BA02F0" w:rsidRPr="00BC1359">
              <w:rPr>
                <w:rFonts w:ascii="標楷體" w:eastAsia="標楷體" w:hAnsi="標楷體"/>
                <w:color w:val="0D0D0D"/>
                <w:sz w:val="24"/>
                <w:szCs w:val="24"/>
              </w:rPr>
              <w:t>.2</w:t>
            </w:r>
          </w:p>
          <w:p w:rsidR="00BA02F0" w:rsidRPr="00BC1359" w:rsidRDefault="00BA02F0" w:rsidP="00BA02F0">
            <w:pPr>
              <w:pStyle w:val="TableParagraph"/>
              <w:spacing w:line="276"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□有成效良好之作法</w:t>
            </w:r>
            <w:r>
              <w:rPr>
                <w:rFonts w:ascii="標楷體" w:eastAsia="標楷體" w:hAnsi="標楷體" w:hint="eastAsia"/>
                <w:color w:val="0D0D0D"/>
                <w:sz w:val="24"/>
                <w:szCs w:val="24"/>
              </w:rPr>
              <w:t>1</w:t>
            </w:r>
            <w:r>
              <w:rPr>
                <w:rFonts w:ascii="標楷體" w:eastAsia="標楷體" w:hAnsi="標楷體"/>
                <w:color w:val="0D0D0D"/>
                <w:sz w:val="24"/>
                <w:szCs w:val="24"/>
              </w:rPr>
              <w:t>.3-</w:t>
            </w:r>
            <w:r>
              <w:rPr>
                <w:rFonts w:ascii="標楷體" w:eastAsia="標楷體" w:hAnsi="標楷體" w:hint="eastAsia"/>
                <w:color w:val="0D0D0D"/>
                <w:sz w:val="24"/>
                <w:szCs w:val="24"/>
              </w:rPr>
              <w:t>1</w:t>
            </w:r>
            <w:r w:rsidRPr="00BC1359">
              <w:rPr>
                <w:rFonts w:ascii="標楷體" w:eastAsia="標楷體" w:hAnsi="標楷體"/>
                <w:color w:val="0D0D0D"/>
                <w:sz w:val="24"/>
                <w:szCs w:val="24"/>
              </w:rPr>
              <w:t>.6</w:t>
            </w:r>
          </w:p>
          <w:p w:rsidR="00BA02F0" w:rsidRPr="00BC1359" w:rsidRDefault="00BA02F0" w:rsidP="00BA02F0">
            <w:pPr>
              <w:pStyle w:val="TableParagraph"/>
              <w:spacing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□有值得他校參考之作為</w:t>
            </w:r>
            <w:r>
              <w:rPr>
                <w:rFonts w:ascii="標楷體" w:eastAsia="標楷體" w:hAnsi="標楷體" w:hint="eastAsia"/>
                <w:color w:val="0D0D0D"/>
                <w:sz w:val="24"/>
                <w:szCs w:val="24"/>
              </w:rPr>
              <w:t>1</w:t>
            </w:r>
            <w:r w:rsidRPr="00BC1359">
              <w:rPr>
                <w:rFonts w:ascii="標楷體" w:eastAsia="標楷體" w:hAnsi="標楷體"/>
                <w:color w:val="0D0D0D"/>
                <w:sz w:val="24"/>
                <w:szCs w:val="24"/>
              </w:rPr>
              <w:t>.7-</w:t>
            </w:r>
            <w:r>
              <w:rPr>
                <w:rFonts w:ascii="標楷體" w:eastAsia="標楷體" w:hAnsi="標楷體" w:hint="eastAsia"/>
                <w:color w:val="0D0D0D"/>
                <w:sz w:val="24"/>
                <w:szCs w:val="24"/>
              </w:rPr>
              <w:t>2</w:t>
            </w:r>
            <w:r w:rsidRPr="00BC1359">
              <w:rPr>
                <w:rFonts w:ascii="標楷體" w:eastAsia="標楷體" w:hAnsi="標楷體"/>
                <w:color w:val="0D0D0D"/>
                <w:sz w:val="24"/>
                <w:szCs w:val="24"/>
              </w:rPr>
              <w:t>.0</w:t>
            </w:r>
          </w:p>
        </w:tc>
        <w:tc>
          <w:tcPr>
            <w:tcW w:w="850" w:type="dxa"/>
            <w:vAlign w:val="center"/>
          </w:tcPr>
          <w:p w:rsidR="00BA02F0" w:rsidRPr="004B5970" w:rsidRDefault="00BA02F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w:t>
            </w:r>
          </w:p>
        </w:tc>
        <w:tc>
          <w:tcPr>
            <w:tcW w:w="845" w:type="dxa"/>
            <w:vAlign w:val="center"/>
          </w:tcPr>
          <w:p w:rsidR="00BA02F0" w:rsidRPr="004B5970" w:rsidRDefault="004B5970" w:rsidP="004B5970">
            <w:pPr>
              <w:pStyle w:val="TableParagraph"/>
              <w:ind w:rightChars="109" w:right="218" w:hanging="1"/>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1.2</w:t>
            </w:r>
          </w:p>
        </w:tc>
      </w:tr>
      <w:tr w:rsidR="00BA02F0" w:rsidRPr="00B975C1" w:rsidTr="00AE2037">
        <w:trPr>
          <w:trHeight w:val="1542"/>
        </w:trPr>
        <w:tc>
          <w:tcPr>
            <w:tcW w:w="3118" w:type="dxa"/>
            <w:vAlign w:val="center"/>
          </w:tcPr>
          <w:p w:rsidR="00BA02F0" w:rsidRPr="00483569" w:rsidRDefault="00BA02F0" w:rsidP="007C4AA7">
            <w:pPr>
              <w:pStyle w:val="TableParagraph"/>
              <w:spacing w:line="333" w:lineRule="exact"/>
              <w:ind w:leftChars="35" w:left="291" w:rightChars="109" w:right="218" w:hangingChars="99" w:hanging="221"/>
              <w:rPr>
                <w:rFonts w:ascii="標楷體" w:eastAsia="標楷體" w:hAnsi="標楷體"/>
                <w:color w:val="0D0D0D"/>
                <w:spacing w:val="-17"/>
                <w:sz w:val="24"/>
                <w:szCs w:val="24"/>
              </w:rPr>
            </w:pPr>
            <w:r w:rsidRPr="00483569">
              <w:rPr>
                <w:rFonts w:ascii="標楷體" w:eastAsia="標楷體" w:hAnsi="標楷體" w:hint="eastAsia"/>
                <w:color w:val="0D0D0D"/>
                <w:spacing w:val="-17"/>
                <w:sz w:val="24"/>
                <w:szCs w:val="24"/>
              </w:rPr>
              <w:t>3.</w:t>
            </w:r>
            <w:r w:rsidRPr="00483569">
              <w:rPr>
                <w:rFonts w:ascii="標楷體" w:eastAsia="標楷體" w:hAnsi="標楷體" w:hint="eastAsia"/>
                <w:sz w:val="24"/>
                <w:szCs w:val="24"/>
              </w:rPr>
              <w:t>學校自評特色與優點</w:t>
            </w:r>
            <w:r>
              <w:rPr>
                <w:rFonts w:ascii="標楷體" w:eastAsia="標楷體" w:hAnsi="標楷體" w:hint="eastAsia"/>
                <w:sz w:val="24"/>
                <w:szCs w:val="24"/>
              </w:rPr>
              <w:t>，如有</w:t>
            </w:r>
            <w:r>
              <w:rPr>
                <w:rFonts w:ascii="標楷體" w:eastAsia="標楷體" w:hAnsi="標楷體" w:hint="eastAsia"/>
                <w:color w:val="0D0D0D"/>
                <w:spacing w:val="-17"/>
                <w:sz w:val="24"/>
                <w:szCs w:val="24"/>
              </w:rPr>
              <w:t>校本位交通安全教育特色</w:t>
            </w:r>
          </w:p>
        </w:tc>
        <w:tc>
          <w:tcPr>
            <w:tcW w:w="5955" w:type="dxa"/>
            <w:vAlign w:val="center"/>
          </w:tcPr>
          <w:p w:rsidR="00BA02F0" w:rsidRPr="00BC1359" w:rsidRDefault="00827C92" w:rsidP="00BA02F0">
            <w:pPr>
              <w:pStyle w:val="TableParagraph"/>
              <w:spacing w:before="11"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BA02F0" w:rsidRPr="00BC1359">
              <w:rPr>
                <w:rFonts w:ascii="標楷體" w:eastAsia="標楷體" w:hAnsi="標楷體"/>
                <w:color w:val="0D0D0D"/>
                <w:sz w:val="24"/>
                <w:szCs w:val="24"/>
              </w:rPr>
              <w:t>無0</w:t>
            </w:r>
          </w:p>
          <w:p w:rsidR="00BA02F0" w:rsidRDefault="00827C92" w:rsidP="00BA02F0">
            <w:pPr>
              <w:pStyle w:val="TableParagraph"/>
              <w:spacing w:line="276" w:lineRule="exact"/>
              <w:ind w:left="105" w:rightChars="109" w:right="218"/>
              <w:rPr>
                <w:rFonts w:ascii="標楷體" w:eastAsia="標楷體" w:hAnsi="標楷體"/>
                <w:sz w:val="24"/>
                <w:szCs w:val="24"/>
              </w:rPr>
            </w:pPr>
            <w:r w:rsidRPr="00D701D1">
              <w:rPr>
                <w:rFonts w:ascii="標楷體" w:eastAsia="標楷體" w:hAnsi="標楷體"/>
                <w:color w:val="0D0D0D"/>
                <w:sz w:val="28"/>
                <w:szCs w:val="24"/>
              </w:rPr>
              <w:sym w:font="Wingdings 2" w:char="F052"/>
            </w:r>
            <w:r w:rsidR="00BA02F0" w:rsidRPr="00BC1359">
              <w:rPr>
                <w:rFonts w:ascii="標楷體" w:eastAsia="標楷體" w:hAnsi="標楷體"/>
                <w:color w:val="0D0D0D"/>
                <w:sz w:val="24"/>
                <w:szCs w:val="24"/>
              </w:rPr>
              <w:t>有</w:t>
            </w:r>
            <w:r w:rsidR="00BA02F0">
              <w:rPr>
                <w:rFonts w:ascii="標楷體" w:eastAsia="標楷體" w:hAnsi="標楷體" w:hint="eastAsia"/>
                <w:color w:val="0D0D0D"/>
                <w:sz w:val="24"/>
                <w:szCs w:val="24"/>
              </w:rPr>
              <w:t>校本位特色之交通安全教育0</w:t>
            </w:r>
            <w:r w:rsidR="00BA02F0" w:rsidRPr="00BC1359">
              <w:rPr>
                <w:rFonts w:ascii="標楷體" w:eastAsia="標楷體" w:hAnsi="標楷體"/>
                <w:color w:val="0D0D0D"/>
                <w:sz w:val="24"/>
                <w:szCs w:val="24"/>
              </w:rPr>
              <w:t>.5</w:t>
            </w:r>
            <w:r w:rsidR="00BA02F0">
              <w:rPr>
                <w:rFonts w:ascii="標楷體" w:eastAsia="標楷體" w:hAnsi="標楷體" w:hint="eastAsia"/>
                <w:color w:val="0D0D0D"/>
                <w:sz w:val="24"/>
                <w:szCs w:val="24"/>
              </w:rPr>
              <w:t>~0.7</w:t>
            </w:r>
          </w:p>
          <w:p w:rsidR="00BA02F0" w:rsidRPr="00D16AFF" w:rsidRDefault="00BA02F0" w:rsidP="00BA02F0">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sz w:val="24"/>
                <w:szCs w:val="24"/>
              </w:rPr>
              <w:t>□</w:t>
            </w:r>
            <w:r w:rsidRPr="00BC1359">
              <w:rPr>
                <w:rFonts w:ascii="標楷體" w:eastAsia="標楷體" w:hAnsi="標楷體"/>
                <w:color w:val="0D0D0D"/>
                <w:sz w:val="24"/>
                <w:szCs w:val="24"/>
              </w:rPr>
              <w:t>有</w:t>
            </w:r>
            <w:r>
              <w:rPr>
                <w:rFonts w:ascii="標楷體" w:eastAsia="標楷體" w:hAnsi="標楷體" w:hint="eastAsia"/>
                <w:color w:val="0D0D0D"/>
                <w:sz w:val="24"/>
                <w:szCs w:val="24"/>
              </w:rPr>
              <w:t>校本位特色之交通安全教育且值得他校學習0</w:t>
            </w:r>
            <w:r w:rsidRPr="00BC1359">
              <w:rPr>
                <w:rFonts w:ascii="標楷體" w:eastAsia="標楷體" w:hAnsi="標楷體"/>
                <w:color w:val="0D0D0D"/>
                <w:sz w:val="24"/>
                <w:szCs w:val="24"/>
              </w:rPr>
              <w:t>.</w:t>
            </w:r>
            <w:r>
              <w:rPr>
                <w:rFonts w:ascii="標楷體" w:eastAsia="標楷體" w:hAnsi="標楷體" w:hint="eastAsia"/>
                <w:color w:val="0D0D0D"/>
                <w:sz w:val="24"/>
                <w:szCs w:val="24"/>
              </w:rPr>
              <w:t>8~1.0</w:t>
            </w:r>
          </w:p>
        </w:tc>
        <w:tc>
          <w:tcPr>
            <w:tcW w:w="850" w:type="dxa"/>
            <w:vAlign w:val="center"/>
          </w:tcPr>
          <w:p w:rsidR="00BA02F0" w:rsidRPr="004B5970" w:rsidRDefault="00BA02F0" w:rsidP="004B5970">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1</w:t>
            </w:r>
          </w:p>
        </w:tc>
        <w:tc>
          <w:tcPr>
            <w:tcW w:w="851" w:type="dxa"/>
            <w:gridSpan w:val="2"/>
            <w:vAlign w:val="center"/>
          </w:tcPr>
          <w:p w:rsidR="00BA02F0" w:rsidRPr="00827C92" w:rsidRDefault="00827C92" w:rsidP="004B5970">
            <w:pPr>
              <w:pStyle w:val="TableParagraph"/>
              <w:ind w:rightChars="109" w:right="218"/>
              <w:jc w:val="center"/>
              <w:rPr>
                <w:rFonts w:ascii="Times New Roman" w:eastAsia="Times New Roman" w:hAnsi="Times New Roman" w:cs="Times New Roman"/>
                <w:color w:val="0D0D0D"/>
                <w:sz w:val="24"/>
              </w:rPr>
            </w:pPr>
            <w:r w:rsidRPr="00827C92">
              <w:rPr>
                <w:rFonts w:ascii="Times New Roman" w:eastAsia="Times New Roman" w:hAnsi="Times New Roman" w:cs="Times New Roman" w:hint="eastAsia"/>
                <w:color w:val="0D0D0D"/>
                <w:sz w:val="24"/>
              </w:rPr>
              <w:t>0.5</w:t>
            </w:r>
          </w:p>
        </w:tc>
      </w:tr>
    </w:tbl>
    <w:p w:rsidR="00794B5A" w:rsidRDefault="00794B5A" w:rsidP="007C44EE">
      <w:pPr>
        <w:ind w:rightChars="109" w:right="218"/>
        <w:rPr>
          <w:sz w:val="24"/>
        </w:rPr>
      </w:pPr>
    </w:p>
    <w:p w:rsidR="00B84A99" w:rsidRPr="00BA02F0" w:rsidRDefault="00BA02F0" w:rsidP="00BA02F0">
      <w:pPr>
        <w:ind w:rightChars="109" w:right="218"/>
        <w:rPr>
          <w:rFonts w:ascii="標楷體" w:eastAsia="標楷體" w:hAnsi="標楷體"/>
          <w:b/>
          <w:color w:val="0D0D0D"/>
          <w:sz w:val="28"/>
          <w:szCs w:val="28"/>
        </w:rPr>
      </w:pPr>
      <w:r>
        <w:rPr>
          <w:rFonts w:ascii="標楷體" w:eastAsia="標楷體" w:hAnsi="標楷體" w:hint="eastAsia"/>
          <w:b/>
          <w:color w:val="0D0D0D"/>
          <w:sz w:val="28"/>
          <w:szCs w:val="28"/>
        </w:rPr>
        <w:t>自評面向五</w:t>
      </w:r>
      <w:r w:rsidRPr="00F707A0">
        <w:rPr>
          <w:rFonts w:ascii="標楷體" w:eastAsia="標楷體" w:hAnsi="標楷體" w:hint="eastAsia"/>
          <w:b/>
          <w:color w:val="0D0D0D"/>
          <w:sz w:val="28"/>
          <w:szCs w:val="28"/>
        </w:rPr>
        <w:t>：</w:t>
      </w:r>
      <w:r w:rsidR="007C4AA7">
        <w:rPr>
          <w:rFonts w:ascii="標楷體" w:eastAsia="標楷體" w:hAnsi="標楷體" w:hint="eastAsia"/>
          <w:b/>
          <w:color w:val="0D0D0D"/>
          <w:sz w:val="28"/>
          <w:szCs w:val="28"/>
        </w:rPr>
        <w:t>交通安全教育加分</w:t>
      </w:r>
      <w:r w:rsidRPr="00BA02F0">
        <w:rPr>
          <w:rFonts w:ascii="標楷體" w:eastAsia="標楷體" w:hAnsi="標楷體" w:hint="eastAsia"/>
          <w:b/>
          <w:color w:val="0D0D0D"/>
          <w:sz w:val="28"/>
          <w:szCs w:val="28"/>
        </w:rPr>
        <w:t>項</w:t>
      </w:r>
      <w:r w:rsidR="007C4AA7">
        <w:rPr>
          <w:rFonts w:ascii="標楷體" w:eastAsia="標楷體" w:hAnsi="標楷體" w:hint="eastAsia"/>
          <w:b/>
          <w:color w:val="0D0D0D"/>
          <w:sz w:val="28"/>
          <w:szCs w:val="28"/>
        </w:rPr>
        <w:t>目</w:t>
      </w:r>
      <w:r w:rsidRPr="00F707A0">
        <w:rPr>
          <w:rFonts w:ascii="標楷體" w:eastAsia="標楷體" w:hAnsi="標楷體" w:hint="eastAsia"/>
          <w:b/>
          <w:color w:val="0D0D0D"/>
          <w:sz w:val="28"/>
          <w:szCs w:val="28"/>
        </w:rPr>
        <w:t xml:space="preserve"> </w:t>
      </w:r>
      <w:r w:rsidRPr="00F707A0">
        <w:rPr>
          <w:rFonts w:ascii="標楷體" w:eastAsia="標楷體" w:hAnsi="標楷體"/>
          <w:b/>
          <w:color w:val="0D0D0D"/>
          <w:sz w:val="28"/>
          <w:szCs w:val="28"/>
        </w:rPr>
        <w:t>(</w:t>
      </w:r>
      <w:r>
        <w:rPr>
          <w:rFonts w:ascii="標楷體" w:eastAsia="標楷體" w:hAnsi="標楷體" w:hint="eastAsia"/>
          <w:b/>
          <w:color w:val="0D0D0D"/>
          <w:sz w:val="28"/>
          <w:szCs w:val="28"/>
        </w:rPr>
        <w:t>5分</w:t>
      </w:r>
      <w:r w:rsidRPr="00F707A0">
        <w:rPr>
          <w:rFonts w:ascii="標楷體" w:eastAsia="標楷體" w:hAnsi="標楷體"/>
          <w:b/>
          <w:color w:val="0D0D0D"/>
          <w:sz w:val="28"/>
          <w:szCs w:val="28"/>
        </w:rPr>
        <w:t>)</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5"/>
        <w:gridCol w:w="850"/>
        <w:gridCol w:w="851"/>
      </w:tblGrid>
      <w:tr w:rsidR="003B6AD5" w:rsidRPr="00F707A0" w:rsidTr="00AE2037">
        <w:trPr>
          <w:trHeight w:val="752"/>
        </w:trPr>
        <w:tc>
          <w:tcPr>
            <w:tcW w:w="3118" w:type="dxa"/>
            <w:shd w:val="clear" w:color="auto" w:fill="F2F2F2" w:themeFill="background1" w:themeFillShade="F2"/>
            <w:vAlign w:val="center"/>
          </w:tcPr>
          <w:p w:rsidR="003B6AD5" w:rsidRPr="00F707A0" w:rsidRDefault="003B6AD5" w:rsidP="00AE2037">
            <w:pPr>
              <w:pStyle w:val="TableParagraph"/>
              <w:spacing w:before="197"/>
              <w:ind w:left="475" w:rightChars="109" w:right="218"/>
              <w:rPr>
                <w:rFonts w:ascii="標楷體" w:eastAsia="標楷體" w:hAnsi="標楷體"/>
                <w:b/>
                <w:sz w:val="24"/>
                <w:szCs w:val="24"/>
              </w:rPr>
            </w:pPr>
            <w:r w:rsidRPr="00F707A0">
              <w:rPr>
                <w:rFonts w:ascii="標楷體" w:eastAsia="標楷體" w:hAnsi="標楷體" w:hint="eastAsia"/>
                <w:b/>
                <w:color w:val="0D0D0D"/>
                <w:sz w:val="24"/>
                <w:szCs w:val="24"/>
              </w:rPr>
              <w:t>標準項目及評分說明</w:t>
            </w:r>
          </w:p>
        </w:tc>
        <w:tc>
          <w:tcPr>
            <w:tcW w:w="5955" w:type="dxa"/>
            <w:shd w:val="clear" w:color="auto" w:fill="F2F2F2" w:themeFill="background1" w:themeFillShade="F2"/>
            <w:vAlign w:val="center"/>
          </w:tcPr>
          <w:p w:rsidR="003B6AD5" w:rsidRPr="00F707A0" w:rsidRDefault="003B6AD5" w:rsidP="00AE2037">
            <w:pPr>
              <w:pStyle w:val="TableParagraph"/>
              <w:spacing w:before="197"/>
              <w:ind w:left="1970" w:rightChars="109" w:right="218"/>
              <w:jc w:val="center"/>
              <w:rPr>
                <w:rFonts w:ascii="標楷體" w:eastAsia="標楷體" w:hAnsi="標楷體"/>
                <w:b/>
                <w:sz w:val="24"/>
                <w:szCs w:val="24"/>
              </w:rPr>
            </w:pPr>
            <w:r w:rsidRPr="00F707A0">
              <w:rPr>
                <w:rFonts w:ascii="標楷體" w:eastAsia="標楷體" w:hAnsi="標楷體" w:hint="eastAsia"/>
                <w:b/>
                <w:color w:val="0D0D0D"/>
                <w:sz w:val="24"/>
                <w:szCs w:val="24"/>
              </w:rPr>
              <w:t>備註及給分原則</w:t>
            </w:r>
          </w:p>
        </w:tc>
        <w:tc>
          <w:tcPr>
            <w:tcW w:w="850" w:type="dxa"/>
            <w:shd w:val="clear" w:color="auto" w:fill="F2F2F2" w:themeFill="background1" w:themeFillShade="F2"/>
            <w:vAlign w:val="center"/>
          </w:tcPr>
          <w:p w:rsidR="003B6AD5" w:rsidRPr="00F707A0" w:rsidRDefault="003B6AD5" w:rsidP="00AE2037">
            <w:pPr>
              <w:pStyle w:val="TableParagraph"/>
              <w:spacing w:before="197"/>
              <w:ind w:left="254" w:rightChars="109" w:right="218"/>
              <w:rPr>
                <w:rFonts w:ascii="標楷體" w:eastAsia="標楷體" w:hAnsi="標楷體"/>
                <w:b/>
                <w:sz w:val="24"/>
                <w:szCs w:val="24"/>
              </w:rPr>
            </w:pPr>
            <w:r w:rsidRPr="00F707A0">
              <w:rPr>
                <w:rFonts w:ascii="標楷體" w:eastAsia="標楷體" w:hAnsi="標楷體" w:hint="eastAsia"/>
                <w:b/>
                <w:color w:val="0D0D0D"/>
                <w:sz w:val="24"/>
                <w:szCs w:val="24"/>
              </w:rPr>
              <w:t>配分</w:t>
            </w:r>
          </w:p>
        </w:tc>
        <w:tc>
          <w:tcPr>
            <w:tcW w:w="851" w:type="dxa"/>
            <w:shd w:val="clear" w:color="auto" w:fill="F2F2F2" w:themeFill="background1" w:themeFillShade="F2"/>
            <w:vAlign w:val="center"/>
          </w:tcPr>
          <w:p w:rsidR="003B6AD5" w:rsidRPr="00F707A0" w:rsidRDefault="003B6AD5" w:rsidP="00AE2037">
            <w:pPr>
              <w:pStyle w:val="TableParagraph"/>
              <w:spacing w:before="197"/>
              <w:ind w:left="254" w:rightChars="109" w:right="218"/>
              <w:rPr>
                <w:rFonts w:ascii="標楷體" w:eastAsia="標楷體" w:hAnsi="標楷體"/>
                <w:b/>
                <w:color w:val="0D0D0D"/>
                <w:sz w:val="24"/>
                <w:szCs w:val="24"/>
              </w:rPr>
            </w:pPr>
            <w:r>
              <w:rPr>
                <w:rFonts w:ascii="標楷體" w:eastAsia="標楷體" w:hAnsi="標楷體" w:hint="eastAsia"/>
                <w:b/>
                <w:color w:val="0D0D0D"/>
                <w:sz w:val="24"/>
                <w:szCs w:val="24"/>
              </w:rPr>
              <w:t>得分</w:t>
            </w:r>
          </w:p>
        </w:tc>
      </w:tr>
      <w:tr w:rsidR="003B6AD5" w:rsidRPr="00F707A0" w:rsidTr="00AE2037">
        <w:trPr>
          <w:trHeight w:val="1344"/>
        </w:trPr>
        <w:tc>
          <w:tcPr>
            <w:tcW w:w="3118" w:type="dxa"/>
            <w:vAlign w:val="center"/>
          </w:tcPr>
          <w:p w:rsidR="003B6AD5" w:rsidRPr="004922B0" w:rsidRDefault="003B6AD5" w:rsidP="003B6AD5">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4922B0">
              <w:rPr>
                <w:rFonts w:ascii="標楷體" w:eastAsia="標楷體" w:hAnsi="標楷體" w:hint="eastAsia"/>
                <w:color w:val="000000" w:themeColor="text1"/>
                <w:spacing w:val="-17"/>
                <w:sz w:val="24"/>
                <w:szCs w:val="24"/>
              </w:rPr>
              <w:t>1.以S</w:t>
            </w:r>
            <w:r w:rsidRPr="004922B0">
              <w:rPr>
                <w:rFonts w:ascii="標楷體" w:eastAsia="標楷體" w:hAnsi="標楷體"/>
                <w:color w:val="000000" w:themeColor="text1"/>
                <w:spacing w:val="-17"/>
                <w:sz w:val="24"/>
                <w:szCs w:val="24"/>
              </w:rPr>
              <w:t>WOTS分析、PDCA模式確實</w:t>
            </w:r>
            <w:r w:rsidRPr="004922B0">
              <w:rPr>
                <w:rFonts w:ascii="標楷體" w:eastAsia="標楷體" w:hAnsi="標楷體" w:hint="eastAsia"/>
                <w:color w:val="000000" w:themeColor="text1"/>
                <w:spacing w:val="-17"/>
                <w:sz w:val="24"/>
                <w:szCs w:val="24"/>
              </w:rPr>
              <w:t>瞭</w:t>
            </w:r>
            <w:r w:rsidRPr="004922B0">
              <w:rPr>
                <w:rFonts w:ascii="標楷體" w:eastAsia="標楷體" w:hAnsi="標楷體"/>
                <w:color w:val="000000" w:themeColor="text1"/>
                <w:spacing w:val="-17"/>
                <w:sz w:val="24"/>
                <w:szCs w:val="24"/>
              </w:rPr>
              <w:t>解學校現況並有檢核改善機制</w:t>
            </w:r>
          </w:p>
        </w:tc>
        <w:tc>
          <w:tcPr>
            <w:tcW w:w="5955" w:type="dxa"/>
            <w:vAlign w:val="center"/>
          </w:tcPr>
          <w:p w:rsidR="003B6AD5" w:rsidRPr="004922B0" w:rsidRDefault="003B6AD5" w:rsidP="003B6AD5">
            <w:pPr>
              <w:pStyle w:val="TableParagraph"/>
              <w:spacing w:line="277"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□無 0</w:t>
            </w:r>
          </w:p>
          <w:p w:rsidR="003B6AD5" w:rsidRPr="004922B0" w:rsidRDefault="004B5970" w:rsidP="003B6AD5">
            <w:pPr>
              <w:pStyle w:val="TableParagraph"/>
              <w:spacing w:line="280" w:lineRule="exact"/>
              <w:ind w:left="33" w:rightChars="109" w:right="218"/>
              <w:rPr>
                <w:rFonts w:ascii="標楷體" w:eastAsia="標楷體" w:hAnsi="標楷體"/>
                <w:color w:val="000000" w:themeColor="text1"/>
                <w:sz w:val="24"/>
                <w:szCs w:val="24"/>
              </w:rPr>
            </w:pPr>
            <w:r w:rsidRPr="00D701D1">
              <w:rPr>
                <w:rFonts w:ascii="標楷體" w:eastAsia="標楷體" w:hAnsi="標楷體"/>
                <w:color w:val="0D0D0D"/>
                <w:sz w:val="28"/>
                <w:szCs w:val="24"/>
              </w:rPr>
              <w:sym w:font="Wingdings 2" w:char="F052"/>
            </w:r>
            <w:r w:rsidR="003B6AD5" w:rsidRPr="004922B0">
              <w:rPr>
                <w:rFonts w:ascii="標楷體" w:eastAsia="標楷體" w:hAnsi="標楷體" w:cs="Gungsuh" w:hint="eastAsia"/>
                <w:color w:val="000000" w:themeColor="text1"/>
                <w:sz w:val="24"/>
                <w:szCs w:val="24"/>
                <w:lang w:val="en-US"/>
              </w:rPr>
              <w:t>S</w:t>
            </w:r>
            <w:r w:rsidR="003B6AD5" w:rsidRPr="004922B0">
              <w:rPr>
                <w:rFonts w:ascii="標楷體" w:eastAsia="標楷體" w:hAnsi="標楷體" w:cs="Gungsuh"/>
                <w:color w:val="000000" w:themeColor="text1"/>
                <w:sz w:val="24"/>
                <w:szCs w:val="24"/>
              </w:rPr>
              <w:t>WOTS分析、PDCA模式</w:t>
            </w:r>
            <w:r w:rsidR="003B6AD5" w:rsidRPr="004922B0">
              <w:rPr>
                <w:rFonts w:ascii="標楷體" w:eastAsia="標楷體" w:hAnsi="標楷體" w:cs="Gungsuh" w:hint="eastAsia"/>
                <w:color w:val="000000" w:themeColor="text1"/>
                <w:sz w:val="24"/>
                <w:szCs w:val="24"/>
              </w:rPr>
              <w:t>兩者有其一0.5</w:t>
            </w:r>
          </w:p>
          <w:p w:rsidR="003B6AD5" w:rsidRPr="004922B0" w:rsidRDefault="003B6AD5" w:rsidP="003B6AD5">
            <w:pPr>
              <w:pStyle w:val="TableParagraph"/>
              <w:spacing w:line="280"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w:t>
            </w:r>
            <w:r w:rsidRPr="004922B0">
              <w:rPr>
                <w:rFonts w:ascii="標楷體" w:eastAsia="標楷體" w:hAnsi="標楷體" w:cs="Gungsuh" w:hint="eastAsia"/>
                <w:color w:val="000000" w:themeColor="text1"/>
                <w:sz w:val="24"/>
                <w:szCs w:val="24"/>
                <w:lang w:val="en-US"/>
              </w:rPr>
              <w:t>S</w:t>
            </w:r>
            <w:r w:rsidRPr="004922B0">
              <w:rPr>
                <w:rFonts w:ascii="標楷體" w:eastAsia="標楷體" w:hAnsi="標楷體" w:cs="Gungsuh"/>
                <w:color w:val="000000" w:themeColor="text1"/>
                <w:sz w:val="24"/>
                <w:szCs w:val="24"/>
              </w:rPr>
              <w:t>WOTS分析、PDCA模式</w:t>
            </w:r>
            <w:r w:rsidRPr="004922B0">
              <w:rPr>
                <w:rFonts w:ascii="標楷體" w:eastAsia="標楷體" w:hAnsi="標楷體" w:cs="Gungsuh" w:hint="eastAsia"/>
                <w:color w:val="000000" w:themeColor="text1"/>
                <w:sz w:val="24"/>
                <w:szCs w:val="24"/>
              </w:rPr>
              <w:t>兩者皆有1</w:t>
            </w:r>
          </w:p>
        </w:tc>
        <w:tc>
          <w:tcPr>
            <w:tcW w:w="850" w:type="dxa"/>
            <w:vAlign w:val="center"/>
          </w:tcPr>
          <w:p w:rsidR="003B6AD5" w:rsidRPr="004B5970" w:rsidRDefault="003B6AD5" w:rsidP="003B6AD5">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1</w:t>
            </w:r>
          </w:p>
        </w:tc>
        <w:tc>
          <w:tcPr>
            <w:tcW w:w="851" w:type="dxa"/>
            <w:vAlign w:val="center"/>
          </w:tcPr>
          <w:p w:rsidR="003B6AD5" w:rsidRPr="004B5970" w:rsidRDefault="004B5970" w:rsidP="003B6AD5">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0.5</w:t>
            </w:r>
          </w:p>
        </w:tc>
      </w:tr>
      <w:tr w:rsidR="003B6AD5" w:rsidRPr="00F707A0" w:rsidTr="00AE2037">
        <w:trPr>
          <w:trHeight w:val="2951"/>
        </w:trPr>
        <w:tc>
          <w:tcPr>
            <w:tcW w:w="3118" w:type="dxa"/>
            <w:vAlign w:val="center"/>
          </w:tcPr>
          <w:p w:rsidR="003B6AD5" w:rsidRPr="00BC1359" w:rsidRDefault="003B6AD5" w:rsidP="006D6BC5">
            <w:pPr>
              <w:pStyle w:val="TableParagraph"/>
              <w:spacing w:line="333" w:lineRule="exact"/>
              <w:ind w:leftChars="35" w:left="291" w:rightChars="109" w:right="218" w:hangingChars="99" w:hanging="221"/>
              <w:jc w:val="both"/>
              <w:rPr>
                <w:rFonts w:ascii="標楷體" w:eastAsia="標楷體" w:hAnsi="標楷體"/>
                <w:color w:val="FF0000"/>
                <w:spacing w:val="-17"/>
                <w:sz w:val="24"/>
                <w:szCs w:val="24"/>
              </w:rPr>
            </w:pPr>
            <w:r w:rsidRPr="00483569">
              <w:rPr>
                <w:rFonts w:ascii="標楷體" w:eastAsia="標楷體" w:hAnsi="標楷體" w:hint="eastAsia"/>
                <w:color w:val="000000" w:themeColor="text1"/>
                <w:spacing w:val="-17"/>
                <w:sz w:val="24"/>
                <w:szCs w:val="24"/>
                <w:lang w:val="en-US"/>
              </w:rPr>
              <w:t>2</w:t>
            </w:r>
            <w:r w:rsidRPr="00483569">
              <w:rPr>
                <w:rFonts w:ascii="標楷體" w:eastAsia="標楷體" w:hAnsi="標楷體" w:hint="eastAsia"/>
                <w:color w:val="000000" w:themeColor="text1"/>
                <w:spacing w:val="-17"/>
                <w:sz w:val="24"/>
                <w:szCs w:val="24"/>
              </w:rPr>
              <w:t>.積極參與本市辦理之交通安全教育</w:t>
            </w:r>
            <w:r w:rsidR="006D6BC5" w:rsidRPr="007C4AA7">
              <w:rPr>
                <w:rFonts w:ascii="標楷體" w:eastAsia="標楷體" w:hAnsi="標楷體" w:hint="eastAsia"/>
                <w:color w:val="000000" w:themeColor="text1"/>
                <w:spacing w:val="-17"/>
                <w:sz w:val="24"/>
                <w:szCs w:val="24"/>
              </w:rPr>
              <w:t>及</w:t>
            </w:r>
            <w:r w:rsidR="00325530" w:rsidRPr="00325530">
              <w:rPr>
                <w:rFonts w:eastAsia="標楷體" w:hint="eastAsia"/>
                <w:color w:val="000000" w:themeColor="text1"/>
                <w:sz w:val="24"/>
                <w:szCs w:val="24"/>
              </w:rPr>
              <w:t>志願服務交通導護暨教育活動</w:t>
            </w:r>
            <w:r w:rsidRPr="007C4AA7">
              <w:rPr>
                <w:rFonts w:ascii="標楷體" w:eastAsia="標楷體" w:hAnsi="標楷體" w:hint="eastAsia"/>
                <w:color w:val="000000" w:themeColor="text1"/>
                <w:spacing w:val="-17"/>
                <w:sz w:val="24"/>
                <w:szCs w:val="24"/>
              </w:rPr>
              <w:t>，例如學生通學交通安全維護研習、自行車暨機車安全教育計畫</w:t>
            </w:r>
            <w:r w:rsidR="0086069C" w:rsidRPr="007C4AA7">
              <w:rPr>
                <w:rFonts w:ascii="標楷體" w:eastAsia="標楷體" w:hAnsi="標楷體" w:hint="eastAsia"/>
                <w:color w:val="000000" w:themeColor="text1"/>
                <w:spacing w:val="-17"/>
                <w:sz w:val="24"/>
                <w:szCs w:val="24"/>
              </w:rPr>
              <w:t>及承辦或參加導護志工交通服務隊輔導研習及教育類基礎暨特殊教育訓練等</w:t>
            </w:r>
          </w:p>
        </w:tc>
        <w:tc>
          <w:tcPr>
            <w:tcW w:w="5955" w:type="dxa"/>
            <w:vAlign w:val="center"/>
          </w:tcPr>
          <w:p w:rsidR="003B6AD5" w:rsidRPr="00BC1359" w:rsidRDefault="003B6AD5" w:rsidP="003B6AD5">
            <w:pPr>
              <w:pStyle w:val="TableParagraph"/>
              <w:spacing w:line="277" w:lineRule="exact"/>
              <w:ind w:left="33" w:rightChars="109" w:right="218"/>
              <w:rPr>
                <w:rFonts w:ascii="標楷體" w:eastAsia="標楷體" w:hAnsi="標楷體"/>
                <w:sz w:val="24"/>
                <w:szCs w:val="24"/>
              </w:rPr>
            </w:pPr>
            <w:r w:rsidRPr="00BC1359">
              <w:rPr>
                <w:rFonts w:ascii="標楷體" w:eastAsia="標楷體" w:hAnsi="標楷體"/>
                <w:color w:val="0D0D0D"/>
                <w:sz w:val="24"/>
                <w:szCs w:val="24"/>
              </w:rPr>
              <w:t>□無 0</w:t>
            </w:r>
          </w:p>
          <w:p w:rsidR="003B6AD5" w:rsidRPr="00BC1359" w:rsidRDefault="003B6AD5" w:rsidP="003B6AD5">
            <w:pPr>
              <w:pStyle w:val="TableParagraph"/>
              <w:spacing w:line="277" w:lineRule="exact"/>
              <w:ind w:left="33" w:rightChars="109" w:right="218"/>
              <w:rPr>
                <w:rFonts w:ascii="標楷體" w:eastAsia="標楷體" w:hAnsi="標楷體"/>
                <w:color w:val="0D0D0D"/>
                <w:sz w:val="24"/>
                <w:szCs w:val="24"/>
              </w:rPr>
            </w:pPr>
            <w:r w:rsidRPr="00BC1359">
              <w:rPr>
                <w:rFonts w:ascii="標楷體" w:eastAsia="標楷體" w:hAnsi="標楷體"/>
                <w:color w:val="0D0D0D"/>
                <w:sz w:val="24"/>
                <w:szCs w:val="24"/>
              </w:rPr>
              <w:t>□</w:t>
            </w:r>
            <w:r w:rsidRPr="00BC1359">
              <w:rPr>
                <w:rFonts w:ascii="標楷體" w:eastAsia="標楷體" w:hAnsi="標楷體" w:hint="eastAsia"/>
                <w:color w:val="0D0D0D"/>
                <w:sz w:val="24"/>
                <w:szCs w:val="24"/>
              </w:rPr>
              <w:t>有參與1</w:t>
            </w:r>
          </w:p>
          <w:p w:rsidR="003B6AD5" w:rsidRPr="00BC1359" w:rsidRDefault="004B5970" w:rsidP="003B6AD5">
            <w:pPr>
              <w:pStyle w:val="TableParagraph"/>
              <w:spacing w:line="277" w:lineRule="exact"/>
              <w:ind w:left="33" w:rightChars="109" w:right="218"/>
              <w:rPr>
                <w:rFonts w:ascii="標楷體" w:eastAsia="標楷體" w:hAnsi="標楷體"/>
                <w:color w:val="0D0D0D"/>
                <w:sz w:val="24"/>
                <w:szCs w:val="24"/>
              </w:rPr>
            </w:pPr>
            <w:r w:rsidRPr="00D701D1">
              <w:rPr>
                <w:rFonts w:ascii="標楷體" w:eastAsia="標楷體" w:hAnsi="標楷體"/>
                <w:color w:val="0D0D0D"/>
                <w:sz w:val="28"/>
                <w:szCs w:val="24"/>
              </w:rPr>
              <w:sym w:font="Wingdings 2" w:char="F052"/>
            </w:r>
            <w:r w:rsidR="003B6AD5" w:rsidRPr="00BC1359">
              <w:rPr>
                <w:rFonts w:ascii="標楷體" w:eastAsia="標楷體" w:hAnsi="標楷體" w:hint="eastAsia"/>
                <w:color w:val="0D0D0D"/>
                <w:sz w:val="24"/>
                <w:szCs w:val="24"/>
              </w:rPr>
              <w:t>有參與並進行分享1.5-2.0</w:t>
            </w:r>
          </w:p>
        </w:tc>
        <w:tc>
          <w:tcPr>
            <w:tcW w:w="850" w:type="dxa"/>
            <w:vAlign w:val="center"/>
          </w:tcPr>
          <w:p w:rsidR="003B6AD5" w:rsidRPr="004B5970" w:rsidRDefault="003B6AD5" w:rsidP="003B6AD5">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w:t>
            </w:r>
          </w:p>
        </w:tc>
        <w:tc>
          <w:tcPr>
            <w:tcW w:w="851" w:type="dxa"/>
            <w:vAlign w:val="center"/>
          </w:tcPr>
          <w:p w:rsidR="003B6AD5" w:rsidRPr="004B5970" w:rsidRDefault="004B5970" w:rsidP="003B6AD5">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2</w:t>
            </w:r>
          </w:p>
        </w:tc>
      </w:tr>
      <w:tr w:rsidR="0086069C" w:rsidRPr="00F707A0" w:rsidTr="00AE2037">
        <w:trPr>
          <w:trHeight w:val="2696"/>
        </w:trPr>
        <w:tc>
          <w:tcPr>
            <w:tcW w:w="3118" w:type="dxa"/>
            <w:vAlign w:val="center"/>
          </w:tcPr>
          <w:p w:rsidR="0086069C" w:rsidRPr="007C4AA7" w:rsidRDefault="0086069C" w:rsidP="007C4AA7">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7C4AA7">
              <w:rPr>
                <w:rFonts w:ascii="標楷體" w:eastAsia="標楷體" w:hAnsi="標楷體" w:hint="eastAsia"/>
                <w:color w:val="000000" w:themeColor="text1"/>
                <w:spacing w:val="-17"/>
                <w:sz w:val="24"/>
                <w:szCs w:val="24"/>
              </w:rPr>
              <w:t>3.</w:t>
            </w:r>
            <w:r w:rsidRPr="007C4AA7">
              <w:rPr>
                <w:rFonts w:eastAsia="標楷體" w:hint="eastAsia"/>
                <w:color w:val="000000" w:themeColor="text1"/>
                <w:sz w:val="24"/>
                <w:szCs w:val="24"/>
              </w:rPr>
              <w:t xml:space="preserve"> </w:t>
            </w:r>
            <w:r w:rsidRPr="007C4AA7">
              <w:rPr>
                <w:rFonts w:eastAsia="標楷體" w:hint="eastAsia"/>
                <w:color w:val="000000" w:themeColor="text1"/>
                <w:sz w:val="24"/>
                <w:szCs w:val="24"/>
              </w:rPr>
              <w:t>志願服務相關業務是否完善處理（如</w:t>
            </w:r>
            <w:r w:rsidRPr="007C4AA7">
              <w:rPr>
                <w:rFonts w:eastAsia="標楷體" w:hint="eastAsia"/>
                <w:color w:val="000000" w:themeColor="text1"/>
                <w:sz w:val="24"/>
                <w:szCs w:val="24"/>
              </w:rPr>
              <w:t>:</w:t>
            </w:r>
            <w:r w:rsidRPr="007C4AA7">
              <w:rPr>
                <w:rFonts w:eastAsia="標楷體" w:hint="eastAsia"/>
                <w:color w:val="000000" w:themeColor="text1"/>
                <w:sz w:val="24"/>
                <w:szCs w:val="24"/>
              </w:rPr>
              <w:t>志願服務紀錄冊領冊率、志工保險投保率、基礎暨教育類特殊訓練受訓完備率、半年報按時填報等）</w:t>
            </w:r>
          </w:p>
        </w:tc>
        <w:tc>
          <w:tcPr>
            <w:tcW w:w="5955" w:type="dxa"/>
            <w:vAlign w:val="center"/>
          </w:tcPr>
          <w:p w:rsidR="0086069C" w:rsidRPr="007C4AA7" w:rsidRDefault="0086069C" w:rsidP="0086069C">
            <w:pPr>
              <w:pStyle w:val="TableParagraph"/>
              <w:spacing w:line="277" w:lineRule="exact"/>
              <w:ind w:left="33" w:rightChars="109" w:right="218"/>
              <w:jc w:val="both"/>
              <w:rPr>
                <w:rFonts w:ascii="標楷體" w:eastAsia="標楷體" w:hAnsi="標楷體" w:cs="Gungsuh"/>
                <w:color w:val="000000" w:themeColor="text1"/>
                <w:sz w:val="24"/>
                <w:szCs w:val="24"/>
              </w:rPr>
            </w:pPr>
            <w:r w:rsidRPr="007C4AA7">
              <w:rPr>
                <w:rFonts w:ascii="標楷體" w:eastAsia="標楷體" w:hAnsi="標楷體" w:cs="Gungsuh" w:hint="eastAsia"/>
                <w:color w:val="000000" w:themeColor="text1"/>
                <w:sz w:val="24"/>
                <w:szCs w:val="24"/>
              </w:rPr>
              <w:t xml:space="preserve">□無0 </w:t>
            </w:r>
          </w:p>
          <w:p w:rsidR="0086069C" w:rsidRPr="007C4AA7" w:rsidRDefault="004B5970" w:rsidP="0086069C">
            <w:pPr>
              <w:pStyle w:val="TableParagraph"/>
              <w:spacing w:line="277" w:lineRule="exact"/>
              <w:ind w:left="33" w:rightChars="109" w:right="218"/>
              <w:rPr>
                <w:rFonts w:ascii="標楷體" w:eastAsia="標楷體" w:hAnsi="標楷體"/>
                <w:color w:val="000000" w:themeColor="text1"/>
                <w:sz w:val="24"/>
                <w:szCs w:val="24"/>
              </w:rPr>
            </w:pPr>
            <w:r w:rsidRPr="00D701D1">
              <w:rPr>
                <w:rFonts w:ascii="標楷體" w:eastAsia="標楷體" w:hAnsi="標楷體"/>
                <w:color w:val="0D0D0D"/>
                <w:sz w:val="28"/>
                <w:szCs w:val="24"/>
              </w:rPr>
              <w:sym w:font="Wingdings 2" w:char="F052"/>
            </w:r>
            <w:r w:rsidR="0086069C" w:rsidRPr="007C4AA7">
              <w:rPr>
                <w:rFonts w:ascii="標楷體" w:eastAsia="標楷體" w:hAnsi="標楷體" w:cs="Gungsuh" w:hint="eastAsia"/>
                <w:color w:val="000000" w:themeColor="text1"/>
                <w:sz w:val="24"/>
                <w:szCs w:val="24"/>
              </w:rPr>
              <w:t xml:space="preserve">有1 </w:t>
            </w:r>
          </w:p>
        </w:tc>
        <w:tc>
          <w:tcPr>
            <w:tcW w:w="850" w:type="dxa"/>
            <w:vAlign w:val="center"/>
          </w:tcPr>
          <w:p w:rsidR="0086069C" w:rsidRPr="004B5970" w:rsidRDefault="0086069C" w:rsidP="0086069C">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1</w:t>
            </w:r>
          </w:p>
        </w:tc>
        <w:tc>
          <w:tcPr>
            <w:tcW w:w="851" w:type="dxa"/>
            <w:vAlign w:val="center"/>
          </w:tcPr>
          <w:p w:rsidR="0086069C" w:rsidRPr="004B5970" w:rsidRDefault="004B5970" w:rsidP="0086069C">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1</w:t>
            </w:r>
          </w:p>
        </w:tc>
      </w:tr>
      <w:tr w:rsidR="0086069C" w:rsidRPr="00B975C1" w:rsidTr="00AE2037">
        <w:trPr>
          <w:trHeight w:val="2689"/>
        </w:trPr>
        <w:tc>
          <w:tcPr>
            <w:tcW w:w="3118" w:type="dxa"/>
            <w:vAlign w:val="center"/>
          </w:tcPr>
          <w:p w:rsidR="0086069C" w:rsidRPr="007C4AA7" w:rsidRDefault="0086069C" w:rsidP="008B4404">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7C4AA7">
              <w:rPr>
                <w:rFonts w:ascii="標楷體" w:eastAsia="標楷體" w:hAnsi="標楷體" w:hint="eastAsia"/>
                <w:color w:val="000000" w:themeColor="text1"/>
                <w:spacing w:val="-17"/>
                <w:sz w:val="24"/>
                <w:szCs w:val="24"/>
              </w:rPr>
              <w:lastRenderedPageBreak/>
              <w:t>4.</w:t>
            </w:r>
            <w:r w:rsidR="00325530" w:rsidRPr="00325530">
              <w:rPr>
                <w:rFonts w:eastAsia="標楷體" w:hint="eastAsia"/>
                <w:color w:val="000000" w:themeColor="text1"/>
                <w:sz w:val="24"/>
                <w:szCs w:val="24"/>
              </w:rPr>
              <w:t>最近三年貴校志願服務交通導護暨教育志工獲得本市或全國志願服務獎項（如：本局志工表揚大會之獎項、本市志願服務獎勵</w:t>
            </w:r>
            <w:r w:rsidR="00325530">
              <w:rPr>
                <w:rFonts w:eastAsia="標楷體" w:hint="eastAsia"/>
                <w:color w:val="000000" w:themeColor="text1"/>
                <w:sz w:val="24"/>
                <w:szCs w:val="24"/>
              </w:rPr>
              <w:t>及</w:t>
            </w:r>
            <w:r w:rsidR="00325530" w:rsidRPr="00325530">
              <w:rPr>
                <w:rFonts w:eastAsia="標楷體" w:hint="eastAsia"/>
                <w:color w:val="000000" w:themeColor="text1"/>
                <w:sz w:val="24"/>
                <w:szCs w:val="24"/>
              </w:rPr>
              <w:t>全國志願服務獎勵及等）</w:t>
            </w:r>
          </w:p>
        </w:tc>
        <w:tc>
          <w:tcPr>
            <w:tcW w:w="5955" w:type="dxa"/>
            <w:vAlign w:val="center"/>
          </w:tcPr>
          <w:p w:rsidR="0086069C" w:rsidRPr="007C4AA7" w:rsidRDefault="0086069C" w:rsidP="0086069C">
            <w:pPr>
              <w:pStyle w:val="TableParagraph"/>
              <w:spacing w:before="11" w:line="278" w:lineRule="exact"/>
              <w:ind w:left="105" w:rightChars="109" w:right="218"/>
              <w:rPr>
                <w:rFonts w:ascii="標楷體" w:eastAsia="標楷體" w:hAnsi="標楷體"/>
                <w:color w:val="000000" w:themeColor="text1"/>
                <w:sz w:val="24"/>
                <w:szCs w:val="24"/>
              </w:rPr>
            </w:pPr>
            <w:r w:rsidRPr="007C4AA7">
              <w:rPr>
                <w:rFonts w:ascii="標楷體" w:eastAsia="標楷體" w:hAnsi="標楷體"/>
                <w:color w:val="000000" w:themeColor="text1"/>
                <w:sz w:val="24"/>
                <w:szCs w:val="24"/>
              </w:rPr>
              <w:t>□無0</w:t>
            </w:r>
          </w:p>
          <w:p w:rsidR="0086069C" w:rsidRPr="007C4AA7" w:rsidRDefault="004B5970" w:rsidP="0086069C">
            <w:pPr>
              <w:pStyle w:val="TableParagraph"/>
              <w:spacing w:line="276" w:lineRule="exact"/>
              <w:ind w:left="105" w:rightChars="109" w:right="218"/>
              <w:rPr>
                <w:rFonts w:ascii="標楷體" w:eastAsia="標楷體" w:hAnsi="標楷體" w:cs="Gungsuh"/>
                <w:color w:val="000000" w:themeColor="text1"/>
                <w:sz w:val="24"/>
                <w:szCs w:val="24"/>
              </w:rPr>
            </w:pPr>
            <w:r w:rsidRPr="00D701D1">
              <w:rPr>
                <w:rFonts w:ascii="標楷體" w:eastAsia="標楷體" w:hAnsi="標楷體"/>
                <w:color w:val="0D0D0D"/>
                <w:sz w:val="28"/>
                <w:szCs w:val="24"/>
              </w:rPr>
              <w:sym w:font="Wingdings 2" w:char="F052"/>
            </w:r>
            <w:r w:rsidR="0086069C" w:rsidRPr="007C4AA7">
              <w:rPr>
                <w:rFonts w:ascii="標楷體" w:eastAsia="標楷體" w:hAnsi="標楷體"/>
                <w:color w:val="000000" w:themeColor="text1"/>
                <w:sz w:val="24"/>
                <w:szCs w:val="24"/>
              </w:rPr>
              <w:t>有</w:t>
            </w:r>
            <w:r w:rsidR="0086069C" w:rsidRPr="007C4AA7">
              <w:rPr>
                <w:rFonts w:ascii="標楷體" w:eastAsia="標楷體" w:hAnsi="標楷體" w:hint="eastAsia"/>
                <w:color w:val="000000" w:themeColor="text1"/>
                <w:sz w:val="24"/>
                <w:szCs w:val="24"/>
              </w:rPr>
              <w:t>1</w:t>
            </w:r>
          </w:p>
        </w:tc>
        <w:tc>
          <w:tcPr>
            <w:tcW w:w="850" w:type="dxa"/>
            <w:vAlign w:val="center"/>
          </w:tcPr>
          <w:p w:rsidR="0086069C" w:rsidRPr="004B5970" w:rsidRDefault="0086069C" w:rsidP="0086069C">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1</w:t>
            </w:r>
          </w:p>
        </w:tc>
        <w:tc>
          <w:tcPr>
            <w:tcW w:w="851" w:type="dxa"/>
            <w:vAlign w:val="center"/>
          </w:tcPr>
          <w:p w:rsidR="0086069C" w:rsidRPr="004B5970" w:rsidRDefault="004B5970" w:rsidP="0086069C">
            <w:pPr>
              <w:pStyle w:val="TableParagraph"/>
              <w:ind w:rightChars="109" w:right="218"/>
              <w:jc w:val="center"/>
              <w:rPr>
                <w:rFonts w:ascii="Times New Roman" w:eastAsia="Times New Roman" w:hAnsi="Times New Roman" w:cs="Times New Roman"/>
                <w:color w:val="0D0D0D"/>
                <w:sz w:val="24"/>
              </w:rPr>
            </w:pPr>
            <w:r w:rsidRPr="004B5970">
              <w:rPr>
                <w:rFonts w:ascii="Times New Roman" w:eastAsia="Times New Roman" w:hAnsi="Times New Roman" w:cs="Times New Roman" w:hint="eastAsia"/>
                <w:color w:val="0D0D0D"/>
                <w:sz w:val="24"/>
              </w:rPr>
              <w:t>1</w:t>
            </w:r>
          </w:p>
        </w:tc>
      </w:tr>
    </w:tbl>
    <w:p w:rsidR="00B84A99" w:rsidRPr="00157654" w:rsidRDefault="00B84A99" w:rsidP="007C44EE">
      <w:pPr>
        <w:spacing w:beforeLines="50" w:before="120"/>
        <w:ind w:rightChars="109" w:right="218"/>
        <w:rPr>
          <w:rFonts w:ascii="標楷體" w:eastAsia="標楷體" w:hAnsi="標楷體"/>
          <w:sz w:val="28"/>
          <w:szCs w:val="28"/>
        </w:rPr>
        <w:sectPr w:rsidR="00B84A99" w:rsidRPr="00157654">
          <w:pgSz w:w="11910" w:h="16840"/>
          <w:pgMar w:top="960" w:right="580" w:bottom="1420" w:left="740" w:header="0" w:footer="1156" w:gutter="0"/>
          <w:cols w:space="720"/>
        </w:sectPr>
      </w:pPr>
    </w:p>
    <w:p w:rsidR="007445E0" w:rsidRPr="007445E0" w:rsidRDefault="007445E0" w:rsidP="00401911">
      <w:pPr>
        <w:widowControl w:val="0"/>
        <w:pBdr>
          <w:top w:val="nil"/>
          <w:left w:val="nil"/>
          <w:bottom w:val="nil"/>
          <w:right w:val="nil"/>
          <w:between w:val="nil"/>
        </w:pBdr>
        <w:tabs>
          <w:tab w:val="left" w:pos="720"/>
        </w:tabs>
        <w:ind w:rightChars="109" w:right="218"/>
        <w:rPr>
          <w:rFonts w:ascii="標楷體" w:eastAsia="標楷體" w:hAnsi="標楷體"/>
          <w:b/>
          <w:color w:val="000000"/>
          <w:sz w:val="28"/>
          <w:szCs w:val="28"/>
        </w:rPr>
      </w:pPr>
    </w:p>
    <w:sectPr w:rsidR="007445E0" w:rsidRPr="007445E0">
      <w:footerReference w:type="default" r:id="rId9"/>
      <w:type w:val="continuous"/>
      <w:pgSz w:w="11906" w:h="16838"/>
      <w:pgMar w:top="1134" w:right="902" w:bottom="1134" w:left="72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E4" w:rsidRDefault="00AA7CE4">
      <w:r>
        <w:separator/>
      </w:r>
    </w:p>
  </w:endnote>
  <w:endnote w:type="continuationSeparator" w:id="0">
    <w:p w:rsidR="00AA7CE4" w:rsidRDefault="00AA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573420"/>
      <w:docPartObj>
        <w:docPartGallery w:val="Page Numbers (Bottom of Page)"/>
        <w:docPartUnique/>
      </w:docPartObj>
    </w:sdtPr>
    <w:sdtContent>
      <w:p w:rsidR="004B5970" w:rsidRDefault="004B5970">
        <w:pPr>
          <w:pStyle w:val="a9"/>
          <w:jc w:val="center"/>
        </w:pPr>
        <w:r>
          <w:fldChar w:fldCharType="begin"/>
        </w:r>
        <w:r>
          <w:instrText>PAGE   \* MERGEFORMAT</w:instrText>
        </w:r>
        <w:r>
          <w:fldChar w:fldCharType="separate"/>
        </w:r>
        <w:r w:rsidR="00BA6862" w:rsidRPr="00BA6862">
          <w:rPr>
            <w:noProof/>
            <w:lang w:val="zh-TW"/>
          </w:rPr>
          <w:t>10</w:t>
        </w:r>
        <w:r>
          <w:fldChar w:fldCharType="end"/>
        </w:r>
      </w:p>
    </w:sdtContent>
  </w:sdt>
  <w:p w:rsidR="004B5970" w:rsidRDefault="004B5970">
    <w:pPr>
      <w:pStyle w:val="ad"/>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70" w:rsidRPr="000B46E4" w:rsidRDefault="004B5970" w:rsidP="000B46E4">
    <w:pPr>
      <w:pStyle w:val="a9"/>
      <w:jc w:val="center"/>
      <w:rPr>
        <w:noProof/>
        <w:lang w:val="zh-TW"/>
      </w:rPr>
    </w:pPr>
    <w:r w:rsidRPr="000B46E4">
      <w:rPr>
        <w:noProof/>
        <w:lang w:val="zh-TW"/>
      </w:rPr>
      <w:fldChar w:fldCharType="begin"/>
    </w:r>
    <w:r w:rsidRPr="000B46E4">
      <w:rPr>
        <w:noProof/>
        <w:lang w:val="zh-TW"/>
      </w:rPr>
      <w:instrText>PAGE</w:instrText>
    </w:r>
    <w:r w:rsidRPr="000B46E4">
      <w:rPr>
        <w:noProof/>
        <w:lang w:val="zh-TW"/>
      </w:rPr>
      <w:fldChar w:fldCharType="separate"/>
    </w:r>
    <w:r w:rsidR="00BA6862">
      <w:rPr>
        <w:noProof/>
        <w:lang w:val="zh-TW"/>
      </w:rPr>
      <w:t>11</w:t>
    </w:r>
    <w:r w:rsidRPr="000B46E4">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E4" w:rsidRDefault="00AA7CE4">
      <w:r>
        <w:separator/>
      </w:r>
    </w:p>
  </w:footnote>
  <w:footnote w:type="continuationSeparator" w:id="0">
    <w:p w:rsidR="00AA7CE4" w:rsidRDefault="00AA7C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8DCC634C"/>
    <w:lvl w:ilvl="0" w:tplc="11101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5" w15:restartNumberingAfterBreak="0">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9" w15:restartNumberingAfterBreak="0">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1"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5"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6"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7"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8" w15:restartNumberingAfterBreak="0">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0"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6"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7"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2"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3"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4" w15:restartNumberingAfterBreak="0">
    <w:nsid w:val="6DCA31EB"/>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5"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935BE3"/>
    <w:multiLevelType w:val="hybridMultilevel"/>
    <w:tmpl w:val="C208380E"/>
    <w:lvl w:ilvl="0" w:tplc="E3304E02">
      <w:start w:val="2"/>
      <w:numFmt w:val="decimal"/>
      <w:lvlText w:val="（%1）"/>
      <w:lvlJc w:val="left"/>
      <w:pPr>
        <w:ind w:left="701" w:hanging="602"/>
      </w:pPr>
      <w:rPr>
        <w:rFonts w:ascii="新細明體" w:eastAsia="新細明體" w:hAnsi="新細明體" w:cs="新細明體" w:hint="default"/>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37"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38" w15:restartNumberingAfterBreak="0">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7"/>
  </w:num>
  <w:num w:numId="3">
    <w:abstractNumId w:val="26"/>
  </w:num>
  <w:num w:numId="4">
    <w:abstractNumId w:val="13"/>
  </w:num>
  <w:num w:numId="5">
    <w:abstractNumId w:val="10"/>
  </w:num>
  <w:num w:numId="6">
    <w:abstractNumId w:val="17"/>
  </w:num>
  <w:num w:numId="7">
    <w:abstractNumId w:val="8"/>
  </w:num>
  <w:num w:numId="8">
    <w:abstractNumId w:val="14"/>
  </w:num>
  <w:num w:numId="9">
    <w:abstractNumId w:val="16"/>
  </w:num>
  <w:num w:numId="10">
    <w:abstractNumId w:val="29"/>
  </w:num>
  <w:num w:numId="11">
    <w:abstractNumId w:val="36"/>
  </w:num>
  <w:num w:numId="12">
    <w:abstractNumId w:val="31"/>
  </w:num>
  <w:num w:numId="13">
    <w:abstractNumId w:val="4"/>
  </w:num>
  <w:num w:numId="14">
    <w:abstractNumId w:val="32"/>
  </w:num>
  <w:num w:numId="15">
    <w:abstractNumId w:val="33"/>
  </w:num>
  <w:num w:numId="16">
    <w:abstractNumId w:val="25"/>
  </w:num>
  <w:num w:numId="17">
    <w:abstractNumId w:val="34"/>
  </w:num>
  <w:num w:numId="18">
    <w:abstractNumId w:val="15"/>
  </w:num>
  <w:num w:numId="19">
    <w:abstractNumId w:val="11"/>
  </w:num>
  <w:num w:numId="20">
    <w:abstractNumId w:val="1"/>
  </w:num>
  <w:num w:numId="21">
    <w:abstractNumId w:val="39"/>
  </w:num>
  <w:num w:numId="22">
    <w:abstractNumId w:val="24"/>
  </w:num>
  <w:num w:numId="23">
    <w:abstractNumId w:val="22"/>
  </w:num>
  <w:num w:numId="24">
    <w:abstractNumId w:val="27"/>
  </w:num>
  <w:num w:numId="25">
    <w:abstractNumId w:val="35"/>
  </w:num>
  <w:num w:numId="26">
    <w:abstractNumId w:val="23"/>
  </w:num>
  <w:num w:numId="27">
    <w:abstractNumId w:val="20"/>
  </w:num>
  <w:num w:numId="28">
    <w:abstractNumId w:val="0"/>
  </w:num>
  <w:num w:numId="29">
    <w:abstractNumId w:val="40"/>
  </w:num>
  <w:num w:numId="30">
    <w:abstractNumId w:val="7"/>
  </w:num>
  <w:num w:numId="31">
    <w:abstractNumId w:val="5"/>
  </w:num>
  <w:num w:numId="32">
    <w:abstractNumId w:val="30"/>
  </w:num>
  <w:num w:numId="33">
    <w:abstractNumId w:val="12"/>
  </w:num>
  <w:num w:numId="34">
    <w:abstractNumId w:val="28"/>
  </w:num>
  <w:num w:numId="35">
    <w:abstractNumId w:val="18"/>
  </w:num>
  <w:num w:numId="36">
    <w:abstractNumId w:val="9"/>
  </w:num>
  <w:num w:numId="37">
    <w:abstractNumId w:val="2"/>
  </w:num>
  <w:num w:numId="38">
    <w:abstractNumId w:val="3"/>
  </w:num>
  <w:num w:numId="39">
    <w:abstractNumId w:val="21"/>
  </w:num>
  <w:num w:numId="40">
    <w:abstractNumId w:val="38"/>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B1"/>
    <w:rsid w:val="00013A60"/>
    <w:rsid w:val="00014FC2"/>
    <w:rsid w:val="00036190"/>
    <w:rsid w:val="00041C63"/>
    <w:rsid w:val="000462FE"/>
    <w:rsid w:val="00047EFC"/>
    <w:rsid w:val="0005098B"/>
    <w:rsid w:val="00052A97"/>
    <w:rsid w:val="00052C40"/>
    <w:rsid w:val="00062EA1"/>
    <w:rsid w:val="000732FF"/>
    <w:rsid w:val="000766A8"/>
    <w:rsid w:val="000838EE"/>
    <w:rsid w:val="000B46E4"/>
    <w:rsid w:val="000B4849"/>
    <w:rsid w:val="000C67B9"/>
    <w:rsid w:val="000E2DE2"/>
    <w:rsid w:val="00103287"/>
    <w:rsid w:val="00113469"/>
    <w:rsid w:val="0012323E"/>
    <w:rsid w:val="00124529"/>
    <w:rsid w:val="00125E15"/>
    <w:rsid w:val="0013260D"/>
    <w:rsid w:val="0014520E"/>
    <w:rsid w:val="00146D14"/>
    <w:rsid w:val="00156304"/>
    <w:rsid w:val="00157654"/>
    <w:rsid w:val="00160C89"/>
    <w:rsid w:val="00170147"/>
    <w:rsid w:val="0019607B"/>
    <w:rsid w:val="001A69FA"/>
    <w:rsid w:val="001B03E3"/>
    <w:rsid w:val="001B4A19"/>
    <w:rsid w:val="001B66DD"/>
    <w:rsid w:val="001E1CC7"/>
    <w:rsid w:val="001E52D6"/>
    <w:rsid w:val="001F49EE"/>
    <w:rsid w:val="0021330A"/>
    <w:rsid w:val="00215E3D"/>
    <w:rsid w:val="00233119"/>
    <w:rsid w:val="0027443C"/>
    <w:rsid w:val="002A06EC"/>
    <w:rsid w:val="002A07A8"/>
    <w:rsid w:val="002B5463"/>
    <w:rsid w:val="002C01F5"/>
    <w:rsid w:val="002C40FD"/>
    <w:rsid w:val="002E30FC"/>
    <w:rsid w:val="00313D2B"/>
    <w:rsid w:val="003157EC"/>
    <w:rsid w:val="00321357"/>
    <w:rsid w:val="00324424"/>
    <w:rsid w:val="00325530"/>
    <w:rsid w:val="00330077"/>
    <w:rsid w:val="00330D79"/>
    <w:rsid w:val="0033219E"/>
    <w:rsid w:val="00346BD4"/>
    <w:rsid w:val="003729D5"/>
    <w:rsid w:val="003732A6"/>
    <w:rsid w:val="0038422E"/>
    <w:rsid w:val="00385CF3"/>
    <w:rsid w:val="003A4147"/>
    <w:rsid w:val="003B1BBD"/>
    <w:rsid w:val="003B457C"/>
    <w:rsid w:val="003B6AD5"/>
    <w:rsid w:val="003C02D0"/>
    <w:rsid w:val="003C0B9A"/>
    <w:rsid w:val="003F5E15"/>
    <w:rsid w:val="00401911"/>
    <w:rsid w:val="00416752"/>
    <w:rsid w:val="00430BA7"/>
    <w:rsid w:val="00437B91"/>
    <w:rsid w:val="004521AF"/>
    <w:rsid w:val="004554D2"/>
    <w:rsid w:val="00461365"/>
    <w:rsid w:val="00466E36"/>
    <w:rsid w:val="00483569"/>
    <w:rsid w:val="004922B0"/>
    <w:rsid w:val="00492C4B"/>
    <w:rsid w:val="004A2411"/>
    <w:rsid w:val="004A460B"/>
    <w:rsid w:val="004B0CDD"/>
    <w:rsid w:val="004B5970"/>
    <w:rsid w:val="004B7CFB"/>
    <w:rsid w:val="004C4317"/>
    <w:rsid w:val="004C6AF3"/>
    <w:rsid w:val="004D4004"/>
    <w:rsid w:val="004E01B0"/>
    <w:rsid w:val="004F1CEC"/>
    <w:rsid w:val="004F23E5"/>
    <w:rsid w:val="005057A7"/>
    <w:rsid w:val="0051136B"/>
    <w:rsid w:val="005342DE"/>
    <w:rsid w:val="005355C7"/>
    <w:rsid w:val="005465F6"/>
    <w:rsid w:val="005622FC"/>
    <w:rsid w:val="00570267"/>
    <w:rsid w:val="00583AC8"/>
    <w:rsid w:val="00596E8A"/>
    <w:rsid w:val="00597F0C"/>
    <w:rsid w:val="005B194D"/>
    <w:rsid w:val="005B7208"/>
    <w:rsid w:val="005D5702"/>
    <w:rsid w:val="005E32DB"/>
    <w:rsid w:val="005E4CD9"/>
    <w:rsid w:val="005F0613"/>
    <w:rsid w:val="005F0BC0"/>
    <w:rsid w:val="005F2484"/>
    <w:rsid w:val="00620240"/>
    <w:rsid w:val="00620558"/>
    <w:rsid w:val="0064696E"/>
    <w:rsid w:val="00665490"/>
    <w:rsid w:val="0066600C"/>
    <w:rsid w:val="00691FA7"/>
    <w:rsid w:val="006B4CDC"/>
    <w:rsid w:val="006B6693"/>
    <w:rsid w:val="006D0A38"/>
    <w:rsid w:val="006D1B07"/>
    <w:rsid w:val="006D2C4F"/>
    <w:rsid w:val="006D5C8D"/>
    <w:rsid w:val="006D6BC5"/>
    <w:rsid w:val="006F1237"/>
    <w:rsid w:val="006F5785"/>
    <w:rsid w:val="00715C60"/>
    <w:rsid w:val="00727AEB"/>
    <w:rsid w:val="00740FAE"/>
    <w:rsid w:val="007445E0"/>
    <w:rsid w:val="00751BE8"/>
    <w:rsid w:val="00756D3A"/>
    <w:rsid w:val="0076305A"/>
    <w:rsid w:val="00785709"/>
    <w:rsid w:val="00794B5A"/>
    <w:rsid w:val="007A09D6"/>
    <w:rsid w:val="007C44EE"/>
    <w:rsid w:val="007C4AA7"/>
    <w:rsid w:val="007E76F3"/>
    <w:rsid w:val="00814D33"/>
    <w:rsid w:val="0082702B"/>
    <w:rsid w:val="00827338"/>
    <w:rsid w:val="00827C92"/>
    <w:rsid w:val="00854A73"/>
    <w:rsid w:val="0086069C"/>
    <w:rsid w:val="00866974"/>
    <w:rsid w:val="008A471B"/>
    <w:rsid w:val="008B28D5"/>
    <w:rsid w:val="008B4404"/>
    <w:rsid w:val="008C64C2"/>
    <w:rsid w:val="008E1EDD"/>
    <w:rsid w:val="008E3B04"/>
    <w:rsid w:val="008E7193"/>
    <w:rsid w:val="00903307"/>
    <w:rsid w:val="0091578C"/>
    <w:rsid w:val="009252AA"/>
    <w:rsid w:val="00937393"/>
    <w:rsid w:val="009379B3"/>
    <w:rsid w:val="0095482C"/>
    <w:rsid w:val="00963102"/>
    <w:rsid w:val="00986BFF"/>
    <w:rsid w:val="0099109A"/>
    <w:rsid w:val="009920B4"/>
    <w:rsid w:val="009B111B"/>
    <w:rsid w:val="009B6FB0"/>
    <w:rsid w:val="009D0090"/>
    <w:rsid w:val="009D546D"/>
    <w:rsid w:val="009D7955"/>
    <w:rsid w:val="009F323B"/>
    <w:rsid w:val="009F6EB1"/>
    <w:rsid w:val="00A137D0"/>
    <w:rsid w:val="00A15874"/>
    <w:rsid w:val="00A33AC4"/>
    <w:rsid w:val="00A443B7"/>
    <w:rsid w:val="00A46550"/>
    <w:rsid w:val="00A47653"/>
    <w:rsid w:val="00A504FC"/>
    <w:rsid w:val="00A70FC0"/>
    <w:rsid w:val="00A7544F"/>
    <w:rsid w:val="00A7569A"/>
    <w:rsid w:val="00A82D6E"/>
    <w:rsid w:val="00A94B44"/>
    <w:rsid w:val="00AA7CE4"/>
    <w:rsid w:val="00AE1946"/>
    <w:rsid w:val="00AE2037"/>
    <w:rsid w:val="00AE4C6D"/>
    <w:rsid w:val="00AE50F4"/>
    <w:rsid w:val="00AE7B70"/>
    <w:rsid w:val="00AF65B5"/>
    <w:rsid w:val="00B01C43"/>
    <w:rsid w:val="00B131AE"/>
    <w:rsid w:val="00B244A1"/>
    <w:rsid w:val="00B345F5"/>
    <w:rsid w:val="00B36FC8"/>
    <w:rsid w:val="00B73B4A"/>
    <w:rsid w:val="00B74D90"/>
    <w:rsid w:val="00B76A71"/>
    <w:rsid w:val="00B84A99"/>
    <w:rsid w:val="00B94342"/>
    <w:rsid w:val="00B975C1"/>
    <w:rsid w:val="00B979D0"/>
    <w:rsid w:val="00BA02F0"/>
    <w:rsid w:val="00BA0487"/>
    <w:rsid w:val="00BA3D52"/>
    <w:rsid w:val="00BA5FEB"/>
    <w:rsid w:val="00BA6862"/>
    <w:rsid w:val="00BA7F31"/>
    <w:rsid w:val="00BC1359"/>
    <w:rsid w:val="00BC2183"/>
    <w:rsid w:val="00BC238E"/>
    <w:rsid w:val="00BC34EB"/>
    <w:rsid w:val="00BF0E25"/>
    <w:rsid w:val="00C11F9D"/>
    <w:rsid w:val="00C138DC"/>
    <w:rsid w:val="00C216F3"/>
    <w:rsid w:val="00C25A1A"/>
    <w:rsid w:val="00C26463"/>
    <w:rsid w:val="00C41BE9"/>
    <w:rsid w:val="00C64D38"/>
    <w:rsid w:val="00C67819"/>
    <w:rsid w:val="00C77385"/>
    <w:rsid w:val="00CA4E60"/>
    <w:rsid w:val="00CA56C1"/>
    <w:rsid w:val="00CA5995"/>
    <w:rsid w:val="00CA7812"/>
    <w:rsid w:val="00CC0A8B"/>
    <w:rsid w:val="00CE3223"/>
    <w:rsid w:val="00CE4317"/>
    <w:rsid w:val="00CE70F8"/>
    <w:rsid w:val="00CF1542"/>
    <w:rsid w:val="00CF5E81"/>
    <w:rsid w:val="00D0190F"/>
    <w:rsid w:val="00D033A2"/>
    <w:rsid w:val="00D16AFF"/>
    <w:rsid w:val="00D17383"/>
    <w:rsid w:val="00D309C0"/>
    <w:rsid w:val="00D3274D"/>
    <w:rsid w:val="00D41C14"/>
    <w:rsid w:val="00D701D1"/>
    <w:rsid w:val="00D70E7D"/>
    <w:rsid w:val="00D817B8"/>
    <w:rsid w:val="00D82BC8"/>
    <w:rsid w:val="00D93A47"/>
    <w:rsid w:val="00DA1381"/>
    <w:rsid w:val="00DA2380"/>
    <w:rsid w:val="00DA66FB"/>
    <w:rsid w:val="00DC3A2C"/>
    <w:rsid w:val="00DC629E"/>
    <w:rsid w:val="00DF0970"/>
    <w:rsid w:val="00DF4DD6"/>
    <w:rsid w:val="00DF5732"/>
    <w:rsid w:val="00E014E3"/>
    <w:rsid w:val="00E229FA"/>
    <w:rsid w:val="00E6100C"/>
    <w:rsid w:val="00E701F1"/>
    <w:rsid w:val="00E706AC"/>
    <w:rsid w:val="00E74415"/>
    <w:rsid w:val="00E80D74"/>
    <w:rsid w:val="00EB2521"/>
    <w:rsid w:val="00EC5404"/>
    <w:rsid w:val="00EE3947"/>
    <w:rsid w:val="00F10D04"/>
    <w:rsid w:val="00F13FEA"/>
    <w:rsid w:val="00F14A27"/>
    <w:rsid w:val="00F1658C"/>
    <w:rsid w:val="00F37CDC"/>
    <w:rsid w:val="00F41801"/>
    <w:rsid w:val="00F47277"/>
    <w:rsid w:val="00F528EA"/>
    <w:rsid w:val="00F611DF"/>
    <w:rsid w:val="00F67899"/>
    <w:rsid w:val="00F707A0"/>
    <w:rsid w:val="00F84797"/>
    <w:rsid w:val="00F9202B"/>
    <w:rsid w:val="00F94E2A"/>
    <w:rsid w:val="00FC5C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B051A"/>
  <w15:docId w15:val="{2D125CF5-E7CA-4344-95CD-DA6392A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4E42-D0B8-4827-A654-8BFE63F7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徐列智</dc:creator>
  <cp:keywords/>
  <dc:description/>
  <cp:lastModifiedBy>user</cp:lastModifiedBy>
  <cp:revision>7</cp:revision>
  <cp:lastPrinted>2020-07-06T05:01:00Z</cp:lastPrinted>
  <dcterms:created xsi:type="dcterms:W3CDTF">2020-07-02T06:36:00Z</dcterms:created>
  <dcterms:modified xsi:type="dcterms:W3CDTF">2020-07-06T05:03:00Z</dcterms:modified>
</cp:coreProperties>
</file>